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F30F9" w14:textId="0A8D2E57" w:rsidR="008F0737" w:rsidRDefault="000C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65E">
        <w:rPr>
          <w:rFonts w:ascii="Times New Roman" w:hAnsi="Times New Roman" w:cs="Times New Roman"/>
          <w:b/>
          <w:sz w:val="28"/>
          <w:szCs w:val="24"/>
        </w:rPr>
        <w:t>Летние индивидуальные программы для детей</w:t>
      </w:r>
      <w:r w:rsidRPr="0038065E">
        <w:rPr>
          <w:rFonts w:ascii="Times New Roman" w:hAnsi="Times New Roman" w:cs="Times New Roman"/>
          <w:b/>
          <w:sz w:val="28"/>
          <w:szCs w:val="24"/>
        </w:rPr>
        <w:br/>
        <w:t>Франция 202</w:t>
      </w:r>
      <w:r w:rsidR="004471FF">
        <w:rPr>
          <w:rFonts w:ascii="Times New Roman" w:hAnsi="Times New Roman" w:cs="Times New Roman"/>
          <w:b/>
          <w:sz w:val="28"/>
          <w:szCs w:val="24"/>
          <w:lang w:val="en-US"/>
        </w:rPr>
        <w:t>1</w:t>
      </w:r>
      <w:r w:rsidRPr="0038065E">
        <w:rPr>
          <w:rFonts w:ascii="Times New Roman" w:hAnsi="Times New Roman" w:cs="Times New Roman"/>
          <w:b/>
          <w:sz w:val="28"/>
          <w:szCs w:val="24"/>
        </w:rPr>
        <w:br/>
      </w:r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Centre </w:t>
      </w:r>
      <w:proofErr w:type="spellStart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Méditerranéen</w:t>
      </w:r>
      <w:proofErr w:type="spellEnd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d'Etudes</w:t>
      </w:r>
      <w:proofErr w:type="spellEnd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Françaises</w:t>
      </w:r>
      <w:proofErr w:type="spellEnd"/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(CMEF)</w:t>
      </w:r>
      <w:r w:rsidRPr="003806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  <w:hyperlink r:id="rId5" w:history="1">
        <w:r w:rsidRPr="00E03FC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www.cmef-monaco.fr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2695CC" w14:textId="1DD340F2" w:rsidR="000C5B74" w:rsidRPr="004471FF" w:rsidRDefault="000C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французский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81E5F" w:rsidRPr="00081E5F">
        <w:rPr>
          <w:rFonts w:ascii="Times New Roman" w:eastAsia="Times New Roman" w:hAnsi="Times New Roman" w:cs="Times New Roman"/>
          <w:sz w:val="24"/>
          <w:szCs w:val="24"/>
          <w:lang w:eastAsia="ru-RU"/>
        </w:rPr>
        <w:t>13-17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Месторасположение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Кап Д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`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(Лазурный берег)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французский + отдых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8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резиденция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14.06 –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4471FF" w:rsidRPr="004471F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D4DAF0A" w14:textId="77777777" w:rsidR="000C5B74" w:rsidRPr="000C5B74" w:rsidRDefault="000C5B74" w:rsidP="000C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Краткая история и описание: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CMEF  расположена</w:t>
      </w:r>
      <w:proofErr w:type="gramEnd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юге Франции, между Ниццей и Монако, на берегу Средиземного моря.  На территории центра разбит великолепный парк, в создании которого принимал участие Жак Кокто, известный французский писатель, поэт, драматург, художник и кинорежиссёр.</w:t>
      </w:r>
    </w:p>
    <w:p w14:paraId="2840FD1C" w14:textId="77777777" w:rsidR="000C5B74" w:rsidRPr="000C5B74" w:rsidRDefault="000C5B74" w:rsidP="000C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распоряжении </w:t>
      </w:r>
      <w:proofErr w:type="gramStart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студентов  8</w:t>
      </w:r>
      <w:proofErr w:type="gramEnd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кафетерий, амфитеатр, где проходят ра</w:t>
      </w:r>
      <w:r w:rsidR="0008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зличные  школьные мероприятия. Территория школы является закрытым кампусом. </w:t>
      </w:r>
    </w:p>
    <w:p w14:paraId="603AD2FE" w14:textId="77777777" w:rsidR="000C5B74" w:rsidRPr="000C5B74" w:rsidRDefault="000C5B74" w:rsidP="000C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Кап </w:t>
      </w:r>
      <w:proofErr w:type="spellStart"/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Д`ай</w:t>
      </w:r>
      <w:proofErr w:type="spellEnd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морской город-курорт на юге Франции, расположенный на побережье залива Ля </w:t>
      </w:r>
      <w:proofErr w:type="spellStart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Напуль</w:t>
      </w:r>
      <w:proofErr w:type="spellEnd"/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граничащий с Монако. Главная достопримечательность курорта – необычные пляжи, расположенные в нишах скал по берегу залива.</w:t>
      </w:r>
    </w:p>
    <w:p w14:paraId="4BBD407A" w14:textId="77777777" w:rsidR="000C5B74" w:rsidRPr="000C5B74" w:rsidRDefault="000C5B74" w:rsidP="000C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81E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 + отдых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15 уроков</w:t>
      </w:r>
      <w:r w:rsidR="0008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французского языка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1 урока -</w:t>
      </w:r>
      <w:r w:rsidR="0038065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</w:t>
      </w:r>
    </w:p>
    <w:p w14:paraId="365F58DF" w14:textId="77777777" w:rsidR="000C5B74" w:rsidRPr="000C5B74" w:rsidRDefault="000C5B74" w:rsidP="000C5B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классе максимум 15 человек. </w:t>
      </w:r>
    </w:p>
    <w:p w14:paraId="02E1209B" w14:textId="77777777" w:rsidR="000C5B74" w:rsidRPr="000C5B74" w:rsidRDefault="000C5B74" w:rsidP="000C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 проживают в резиденции, в многоместны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комнатах с удобствами  (по 3-5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 Питание-полный пансион. </w:t>
      </w:r>
    </w:p>
    <w:p w14:paraId="11AC99A0" w14:textId="77777777" w:rsidR="000C5B74" w:rsidRPr="000C5B74" w:rsidRDefault="000C5B74" w:rsidP="000C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Спорт: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плавание, виндсерфинг, скалолазание, подводное плавание и другое</w:t>
      </w:r>
    </w:p>
    <w:p w14:paraId="258E5543" w14:textId="77777777" w:rsidR="000C5B74" w:rsidRDefault="000C5B74" w:rsidP="000C5B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69B66B" w14:textId="77777777" w:rsidR="000C5B74" w:rsidRPr="000C5B74" w:rsidRDefault="000C5B74" w:rsidP="000C5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B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Экскурсионно-развлекательная программа: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Программой предусмотрены культурно - развлекательные и спортивные мероприятия, а также  экскурсии по Французской Ривьере. Ребятам предлагается посетить такие города, как Монако, Ницца, Канны, Сан-Тропе, Грас и другие. </w:t>
      </w:r>
    </w:p>
    <w:p w14:paraId="528800DC" w14:textId="77777777" w:rsidR="000C5B74" w:rsidRDefault="000C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5D788" w14:textId="77777777" w:rsidR="000C5B74" w:rsidRPr="000C5B74" w:rsidRDefault="000C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программы на человека,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EUR</w:t>
      </w:r>
      <w:r w:rsidRPr="000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80"/>
        <w:gridCol w:w="2310"/>
        <w:gridCol w:w="1850"/>
        <w:gridCol w:w="2080"/>
        <w:gridCol w:w="2080"/>
        <w:gridCol w:w="2080"/>
        <w:gridCol w:w="2080"/>
      </w:tblGrid>
      <w:tr w:rsidR="000C5B74" w:rsidRPr="00081E5F" w14:paraId="29C8DC4F" w14:textId="77777777" w:rsidTr="00081E5F">
        <w:trPr>
          <w:jc w:val="center"/>
        </w:trPr>
        <w:tc>
          <w:tcPr>
            <w:tcW w:w="2080" w:type="dxa"/>
            <w:vAlign w:val="center"/>
          </w:tcPr>
          <w:p w14:paraId="7D7A4D8D" w14:textId="77777777" w:rsidR="000C5B74" w:rsidRP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310" w:type="dxa"/>
            <w:vAlign w:val="center"/>
          </w:tcPr>
          <w:p w14:paraId="57FE0F8F" w14:textId="77777777" w:rsidR="000C5B74" w:rsidRP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50" w:type="dxa"/>
            <w:vAlign w:val="center"/>
          </w:tcPr>
          <w:p w14:paraId="48A7CC2C" w14:textId="77777777" w:rsidR="000C5B74" w:rsidRP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2080" w:type="dxa"/>
            <w:vAlign w:val="center"/>
          </w:tcPr>
          <w:p w14:paraId="68508B0D" w14:textId="77777777" w:rsidR="000C5B74" w:rsidRPr="00081E5F" w:rsidRDefault="000C5B74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80" w:type="dxa"/>
            <w:vAlign w:val="center"/>
          </w:tcPr>
          <w:p w14:paraId="74F34E1B" w14:textId="77777777" w:rsidR="000C5B74" w:rsidRPr="00081E5F" w:rsidRDefault="000C5B74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080" w:type="dxa"/>
            <w:vAlign w:val="center"/>
          </w:tcPr>
          <w:p w14:paraId="35086097" w14:textId="77777777" w:rsidR="000C5B74" w:rsidRPr="00081E5F" w:rsidRDefault="000C5B74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080" w:type="dxa"/>
            <w:vAlign w:val="center"/>
          </w:tcPr>
          <w:p w14:paraId="1D6E4139" w14:textId="77777777" w:rsidR="000C5B74" w:rsidRPr="00081E5F" w:rsidRDefault="000C5B74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</w:tr>
      <w:tr w:rsidR="00081E5F" w14:paraId="0014BC08" w14:textId="77777777" w:rsidTr="00081E5F">
        <w:trPr>
          <w:jc w:val="center"/>
        </w:trPr>
        <w:tc>
          <w:tcPr>
            <w:tcW w:w="2080" w:type="dxa"/>
            <w:vMerge w:val="restart"/>
            <w:vAlign w:val="center"/>
          </w:tcPr>
          <w:p w14:paraId="19B889CF" w14:textId="77777777" w:rsidR="00081E5F" w:rsidRP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Французский + отдых</w:t>
            </w:r>
          </w:p>
        </w:tc>
        <w:tc>
          <w:tcPr>
            <w:tcW w:w="2310" w:type="dxa"/>
            <w:vMerge w:val="restart"/>
            <w:vAlign w:val="center"/>
          </w:tcPr>
          <w:p w14:paraId="578B8C23" w14:textId="77777777" w:rsidR="00081E5F" w:rsidRP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MLTPL,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ensuite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FB</w:t>
            </w:r>
          </w:p>
        </w:tc>
        <w:tc>
          <w:tcPr>
            <w:tcW w:w="1850" w:type="dxa"/>
            <w:vMerge w:val="restart"/>
            <w:vAlign w:val="center"/>
          </w:tcPr>
          <w:p w14:paraId="1F8BEE90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 лет</w:t>
            </w:r>
          </w:p>
        </w:tc>
        <w:tc>
          <w:tcPr>
            <w:tcW w:w="2080" w:type="dxa"/>
            <w:vAlign w:val="center"/>
          </w:tcPr>
          <w:p w14:paraId="564BC79A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14.06-28.06</w:t>
            </w:r>
          </w:p>
        </w:tc>
        <w:tc>
          <w:tcPr>
            <w:tcW w:w="2080" w:type="dxa"/>
            <w:vAlign w:val="center"/>
          </w:tcPr>
          <w:p w14:paraId="34354F1D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2080" w:type="dxa"/>
            <w:vAlign w:val="center"/>
          </w:tcPr>
          <w:p w14:paraId="7C28E226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2080" w:type="dxa"/>
            <w:vAlign w:val="center"/>
          </w:tcPr>
          <w:p w14:paraId="4778CB1C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</w:tr>
      <w:tr w:rsidR="00081E5F" w14:paraId="6AE052EB" w14:textId="77777777" w:rsidTr="00081E5F">
        <w:trPr>
          <w:jc w:val="center"/>
        </w:trPr>
        <w:tc>
          <w:tcPr>
            <w:tcW w:w="2080" w:type="dxa"/>
            <w:vMerge/>
            <w:vAlign w:val="center"/>
          </w:tcPr>
          <w:p w14:paraId="367E1DA1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vAlign w:val="center"/>
          </w:tcPr>
          <w:p w14:paraId="1F436F1A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0" w:type="dxa"/>
            <w:vMerge/>
            <w:vAlign w:val="center"/>
          </w:tcPr>
          <w:p w14:paraId="7909EFBD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Align w:val="center"/>
          </w:tcPr>
          <w:p w14:paraId="0D3F27D0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05.07-26.07</w:t>
            </w:r>
          </w:p>
        </w:tc>
        <w:tc>
          <w:tcPr>
            <w:tcW w:w="2080" w:type="dxa"/>
            <w:vAlign w:val="center"/>
          </w:tcPr>
          <w:p w14:paraId="4AE71DAB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2080" w:type="dxa"/>
            <w:vAlign w:val="center"/>
          </w:tcPr>
          <w:p w14:paraId="1F6A116C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2080" w:type="dxa"/>
            <w:vAlign w:val="center"/>
          </w:tcPr>
          <w:p w14:paraId="432B3014" w14:textId="77777777" w:rsidR="00081E5F" w:rsidRDefault="00081E5F" w:rsidP="000C5B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3220</w:t>
            </w:r>
          </w:p>
        </w:tc>
      </w:tr>
    </w:tbl>
    <w:p w14:paraId="3AD9F18A" w14:textId="77777777" w:rsidR="000C5B74" w:rsidRDefault="000C5B7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38065E" w:rsidRPr="00081E5F" w14:paraId="2A4E79F9" w14:textId="77777777" w:rsidTr="0038065E">
        <w:tc>
          <w:tcPr>
            <w:tcW w:w="7280" w:type="dxa"/>
          </w:tcPr>
          <w:p w14:paraId="561411D3" w14:textId="77777777" w:rsidR="0038065E" w:rsidRPr="00081E5F" w:rsidRDefault="00380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стоимость входит:</w:t>
            </w:r>
          </w:p>
        </w:tc>
        <w:tc>
          <w:tcPr>
            <w:tcW w:w="7280" w:type="dxa"/>
          </w:tcPr>
          <w:p w14:paraId="5AFCAB8F" w14:textId="77777777" w:rsidR="0038065E" w:rsidRPr="00081E5F" w:rsidRDefault="0038065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1E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 оплачивается: </w:t>
            </w:r>
          </w:p>
        </w:tc>
      </w:tr>
      <w:tr w:rsidR="0038065E" w14:paraId="3B68EF04" w14:textId="77777777" w:rsidTr="0038065E">
        <w:tc>
          <w:tcPr>
            <w:tcW w:w="7280" w:type="dxa"/>
          </w:tcPr>
          <w:p w14:paraId="1FAA03F3" w14:textId="77777777" w:rsidR="0038065E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и проживание на базе полного пансиона</w:t>
            </w:r>
          </w:p>
          <w:p w14:paraId="5866477C" w14:textId="77777777" w:rsidR="00081E5F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культурно-развлекательная программа</w:t>
            </w:r>
          </w:p>
          <w:p w14:paraId="66D14174" w14:textId="77777777" w:rsidR="00081E5F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о прохождении обучения</w:t>
            </w:r>
          </w:p>
        </w:tc>
        <w:tc>
          <w:tcPr>
            <w:tcW w:w="7280" w:type="dxa"/>
          </w:tcPr>
          <w:p w14:paraId="04C8DE14" w14:textId="77777777" w:rsidR="0038065E" w:rsidRDefault="00380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курс интенсивного французского языка – 120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380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</w:p>
          <w:p w14:paraId="28FC5E10" w14:textId="77777777" w:rsidR="0038065E" w:rsidRDefault="00380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</w:t>
            </w:r>
          </w:p>
          <w:p w14:paraId="74B15983" w14:textId="77777777" w:rsidR="00081E5F" w:rsidRPr="004471FF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52C3DE4A" w14:textId="77777777" w:rsidR="00081E5F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мед.страховка</w:t>
            </w:r>
            <w:proofErr w:type="spellEnd"/>
            <w:proofErr w:type="gramEnd"/>
          </w:p>
          <w:p w14:paraId="3F33A5B5" w14:textId="77777777" w:rsidR="00081E5F" w:rsidRPr="00081E5F" w:rsidRDefault="00081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</w:tc>
      </w:tr>
    </w:tbl>
    <w:p w14:paraId="43A63343" w14:textId="77777777" w:rsidR="0038065E" w:rsidRPr="000C5B74" w:rsidRDefault="003806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8065E" w:rsidRPr="000C5B74" w:rsidSect="000C5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B74"/>
    <w:rsid w:val="00081E5F"/>
    <w:rsid w:val="000C5B74"/>
    <w:rsid w:val="0038065E"/>
    <w:rsid w:val="004471FF"/>
    <w:rsid w:val="008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0C88"/>
  <w15:chartTrackingRefBased/>
  <w15:docId w15:val="{B44CD6F3-A7BA-416B-9E81-BAAB1C20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B74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0C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C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cmef-monac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4871C-CBFC-4C99-A208-5A003BD5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2</cp:revision>
  <dcterms:created xsi:type="dcterms:W3CDTF">2019-11-01T13:09:00Z</dcterms:created>
  <dcterms:modified xsi:type="dcterms:W3CDTF">2020-11-03T13:49:00Z</dcterms:modified>
</cp:coreProperties>
</file>