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CDB8A" w14:textId="77777777" w:rsidR="00E709AF" w:rsidRPr="003627EF" w:rsidRDefault="0095045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</w:t>
      </w:r>
      <w:r w:rsidR="00E709AF" w:rsidRPr="003627EF">
        <w:rPr>
          <w:color w:val="000000"/>
          <w:szCs w:val="28"/>
        </w:rPr>
        <w:t xml:space="preserve">ндивидуальные программы для </w:t>
      </w:r>
      <w:r w:rsidR="002E549E">
        <w:rPr>
          <w:color w:val="000000"/>
          <w:szCs w:val="28"/>
        </w:rPr>
        <w:t>детей</w:t>
      </w:r>
      <w:r w:rsidR="00E709AF" w:rsidRPr="003627EF">
        <w:rPr>
          <w:color w:val="000000"/>
          <w:szCs w:val="28"/>
        </w:rPr>
        <w:t xml:space="preserve">                 </w:t>
      </w:r>
    </w:p>
    <w:p w14:paraId="646F1DCA" w14:textId="532DBD62" w:rsidR="00E709AF" w:rsidRPr="003627EF" w:rsidRDefault="00E709AF" w:rsidP="00E709AF">
      <w:pPr>
        <w:pStyle w:val="FR2"/>
        <w:widowControl/>
        <w:spacing w:before="0"/>
        <w:rPr>
          <w:color w:val="000000"/>
          <w:szCs w:val="28"/>
        </w:rPr>
      </w:pPr>
      <w:r w:rsidRPr="003627EF">
        <w:rPr>
          <w:color w:val="000000"/>
          <w:szCs w:val="28"/>
        </w:rPr>
        <w:t>Великобритания 20</w:t>
      </w:r>
      <w:r w:rsidR="008C6A54">
        <w:rPr>
          <w:color w:val="000000"/>
          <w:szCs w:val="28"/>
        </w:rPr>
        <w:t>20</w:t>
      </w:r>
      <w:r w:rsidRPr="003627EF">
        <w:rPr>
          <w:color w:val="000000"/>
          <w:szCs w:val="28"/>
        </w:rPr>
        <w:t xml:space="preserve">                                                                             </w:t>
      </w:r>
    </w:p>
    <w:p w14:paraId="15D6B45D" w14:textId="77777777" w:rsidR="00E709AF" w:rsidRPr="003627EF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3627EF">
        <w:rPr>
          <w:color w:val="000000"/>
          <w:szCs w:val="28"/>
          <w:lang w:val="en-US"/>
        </w:rPr>
        <w:t>Home Language International</w:t>
      </w:r>
    </w:p>
    <w:p w14:paraId="68D20F6D" w14:textId="77777777" w:rsidR="00E709AF" w:rsidRPr="003627EF" w:rsidRDefault="001B3D6C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8" w:history="1">
        <w:r w:rsidR="00734A0B" w:rsidRPr="003627E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</w:t>
        </w:r>
      </w:hyperlink>
    </w:p>
    <w:p w14:paraId="5DA6B8EA" w14:textId="77777777" w:rsidR="00734A0B" w:rsidRPr="003627EF" w:rsidRDefault="00734A0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010CD8F" w14:textId="77777777" w:rsidR="00556E55" w:rsidRPr="00CC155D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FAADE02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913E49E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3627EF">
        <w:rPr>
          <w:rFonts w:ascii="Times New Roman" w:eastAsia="Times New Roman" w:hAnsi="Times New Roman" w:cs="Times New Roman"/>
          <w:lang w:val="en-US"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Лондон, Оксфорд, Гилфорд, Брайтон, Бристоль, Бат, Саутгемптон, Эдинбург, Челтэнхем, Стратфорд на Эйвоне, Кембридж и другие города Великобритании/</w:t>
      </w:r>
    </w:p>
    <w:p w14:paraId="6B365ED5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3627EF">
        <w:rPr>
          <w:rFonts w:ascii="Times New Roman" w:eastAsia="Times New Roman" w:hAnsi="Times New Roman" w:cs="Times New Roman"/>
          <w:lang w:eastAsia="ru-RU"/>
        </w:rPr>
        <w:t> 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>5+</w:t>
      </w:r>
    </w:p>
    <w:p w14:paraId="1FE0FEA0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3627EF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14:paraId="159513AC" w14:textId="77777777" w:rsidR="00E709AF" w:rsidRPr="003627EF" w:rsidRDefault="00734A0B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Круглый год к</w:t>
      </w:r>
      <w:r w:rsidR="00877EB1" w:rsidRPr="003627EF">
        <w:rPr>
          <w:rFonts w:ascii="Times New Roman" w:eastAsia="Times New Roman" w:hAnsi="Times New Roman" w:cs="Times New Roman"/>
          <w:lang w:eastAsia="ru-RU"/>
        </w:rPr>
        <w:t>аждое воскресенье</w:t>
      </w:r>
    </w:p>
    <w:p w14:paraId="13207545" w14:textId="77777777" w:rsidR="00E709A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F3F8BFD" w14:textId="77777777" w:rsidR="00556E55" w:rsidRPr="003627EF" w:rsidRDefault="00556E55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3EA6465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21A375A" w14:textId="77777777" w:rsidR="00D17BF3" w:rsidRPr="00D17BF3" w:rsidRDefault="00D17BF3" w:rsidP="00D1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BF3">
        <w:rPr>
          <w:rFonts w:ascii="Times New Roman" w:eastAsia="Times New Roman" w:hAnsi="Times New Roman" w:cs="Times New Roman"/>
          <w:lang w:eastAsia="ru-RU"/>
        </w:rPr>
        <w:t>Home Language International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14:paraId="72CA6E87" w14:textId="77777777" w:rsidR="00D17BF3" w:rsidRPr="00D17BF3" w:rsidRDefault="00D17BF3" w:rsidP="00D1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BF3"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14:paraId="5AFF348A" w14:textId="77777777" w:rsidR="00877EB1" w:rsidRPr="003627EF" w:rsidRDefault="00D17BF3" w:rsidP="00D17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17BF3"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14:paraId="0B8F89F2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14:paraId="1CABCD67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14:paraId="05F39CA6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14:paraId="6DCD3091" w14:textId="77777777" w:rsidR="003F0F62" w:rsidRPr="003627EF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14:paraId="73CD2794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2074512D" w14:textId="77777777" w:rsidR="00877EB1" w:rsidRPr="003627EF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14:paraId="295B014B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34D5AD6" w14:textId="77777777" w:rsidR="00E709AF" w:rsidRPr="003627EF" w:rsidRDefault="00E709AF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Культурно-развлекательная программа:</w:t>
      </w:r>
    </w:p>
    <w:p w14:paraId="69A28D3F" w14:textId="77777777"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Cs/>
          <w:lang w:eastAsia="ru-RU"/>
        </w:rPr>
        <w:t>В зависимости от программы и</w:t>
      </w:r>
      <w:r w:rsidR="00FB7D5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bCs/>
          <w:lang w:eastAsia="ru-RU"/>
        </w:rPr>
        <w:t>города проживания преподавателя, предлагаются следующие экскурсии:</w:t>
      </w:r>
    </w:p>
    <w:p w14:paraId="1C118AFF" w14:textId="77777777"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А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3627EF">
        <w:rPr>
          <w:rFonts w:ascii="Times New Roman" w:eastAsia="Times New Roman" w:hAnsi="Times New Roman" w:cs="Times New Roman"/>
          <w:lang w:eastAsia="ru-RU"/>
        </w:rPr>
        <w:t>Музей Мадам Тюссо,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>Лондонский аквариум,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Собор святого Павла, Тауэр, Лондонский глаз, Лондонская темница (13+), </w:t>
      </w:r>
      <w:r w:rsidRPr="003627EF">
        <w:rPr>
          <w:rFonts w:ascii="Times New Roman" w:hAnsi="Times New Roman" w:cs="Times New Roman"/>
          <w:bCs/>
        </w:rPr>
        <w:t>Ripley</w:t>
      </w:r>
      <w:r w:rsidRPr="003627EF">
        <w:rPr>
          <w:rFonts w:ascii="Times New Roman" w:hAnsi="Times New Roman" w:cs="Times New Roman"/>
        </w:rPr>
        <w:t>'</w:t>
      </w:r>
      <w:r w:rsidRPr="003627EF">
        <w:rPr>
          <w:rFonts w:ascii="Times New Roman" w:hAnsi="Times New Roman" w:cs="Times New Roman"/>
          <w:bCs/>
        </w:rPr>
        <w:t>s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Believe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It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or</w:t>
      </w:r>
      <w:r w:rsidRPr="003627EF">
        <w:rPr>
          <w:rFonts w:ascii="Times New Roman" w:hAnsi="Times New Roman" w:cs="Times New Roman"/>
        </w:rPr>
        <w:t xml:space="preserve"> </w:t>
      </w:r>
      <w:r w:rsidRPr="003627EF">
        <w:rPr>
          <w:rFonts w:ascii="Times New Roman" w:hAnsi="Times New Roman" w:cs="Times New Roman"/>
          <w:bCs/>
        </w:rPr>
        <w:t>Not</w:t>
      </w:r>
      <w:r w:rsidRPr="003627EF">
        <w:rPr>
          <w:rFonts w:ascii="Times New Roman" w:hAnsi="Times New Roman" w:cs="Times New Roman"/>
        </w:rPr>
        <w:t xml:space="preserve">!, 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театр Шекспира «Глобус», Вестминстерское аббатство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14:paraId="680E1BB2" w14:textId="77777777" w:rsidR="00E709AF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Список В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: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Британский музей, музей Виктории и Альберта, Музей естествознания, Музей Лондона, Монумент, Современная галерея Тейт, Музей Чарльза Диккенса, Музей Шерлока Холмса, Национальная галерея, Ковент-Гарден,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Camden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Market</w:t>
      </w:r>
      <w:r w:rsidR="00FE305A">
        <w:rPr>
          <w:rFonts w:ascii="Times New Roman" w:eastAsia="Times New Roman" w:hAnsi="Times New Roman" w:cs="Times New Roman"/>
          <w:lang w:eastAsia="ru-RU"/>
        </w:rPr>
        <w:t>, Цирк Пикадилли/Оксфорд стрит/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Риджент-стрит,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Harrods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&amp;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M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’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s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 xml:space="preserve">® </w:t>
      </w:r>
      <w:r w:rsidR="00B0502B" w:rsidRPr="003627EF">
        <w:rPr>
          <w:rFonts w:ascii="Times New Roman" w:eastAsia="Times New Roman" w:hAnsi="Times New Roman" w:cs="Times New Roman"/>
          <w:lang w:val="en-US" w:eastAsia="ru-RU"/>
        </w:rPr>
        <w:t>World</w:t>
      </w:r>
      <w:r w:rsidR="00B0502B" w:rsidRPr="003627EF">
        <w:rPr>
          <w:rFonts w:ascii="Times New Roman" w:eastAsia="Times New Roman" w:hAnsi="Times New Roman" w:cs="Times New Roman"/>
          <w:lang w:eastAsia="ru-RU"/>
        </w:rPr>
        <w:t>, Эбби-Роуд, Смена караула в Букингемском дворце</w:t>
      </w:r>
      <w:r w:rsidR="00E709AF" w:rsidRPr="003627EF">
        <w:rPr>
          <w:rFonts w:ascii="Times New Roman" w:eastAsia="Times New Roman" w:hAnsi="Times New Roman" w:cs="Times New Roman"/>
          <w:lang w:eastAsia="ru-RU"/>
        </w:rPr>
        <w:t>.</w:t>
      </w:r>
    </w:p>
    <w:p w14:paraId="00496B50" w14:textId="77777777" w:rsidR="00877EB1" w:rsidRPr="003627EF" w:rsidRDefault="00877EB1" w:rsidP="00556E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Также проводятся экскурсии по городам проживания.</w:t>
      </w:r>
    </w:p>
    <w:p w14:paraId="1BA681E7" w14:textId="77777777" w:rsidR="00E709AF" w:rsidRPr="003627EF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DD24A58" w14:textId="77777777" w:rsidR="00556E55" w:rsidRDefault="00556E55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7AE882" w14:textId="77777777" w:rsidR="004E0E66" w:rsidRPr="003627EF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27EF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14:paraId="7136BB8F" w14:textId="77777777" w:rsidR="004E0E66" w:rsidRPr="003627EF" w:rsidRDefault="00AD621C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u w:val="single"/>
          <w:lang w:eastAsia="ru-RU"/>
        </w:rPr>
        <w:t>Регионы</w:t>
      </w:r>
      <w:r w:rsidR="004E0E66" w:rsidRPr="003627EF">
        <w:rPr>
          <w:rFonts w:ascii="Times New Roman" w:eastAsia="Times New Roman" w:hAnsi="Times New Roman" w:cs="Times New Roman"/>
          <w:lang w:eastAsia="ru-RU"/>
        </w:rPr>
        <w:t>:</w:t>
      </w:r>
    </w:p>
    <w:p w14:paraId="5BC65236" w14:textId="77777777" w:rsidR="00DC5C36" w:rsidRPr="00B45285" w:rsidRDefault="00DC5C36" w:rsidP="00DC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№1 Бирмингем, Корнуолл, Девон, Дарем, Эссекс, Глостеершир, Айл-оф-Уайт, Лейк Дистрикт, Линкольншир, Ливерпуль, Манчестер, Ньюкасл, Нортгемптон, Шропшир, Ноттингемшир, Северный Уэльс, Южный Уэльс, Вустершир/Херефордшир.</w:t>
      </w:r>
    </w:p>
    <w:p w14:paraId="624CC5CB" w14:textId="77777777" w:rsidR="00DC5C36" w:rsidRPr="00B45285" w:rsidRDefault="00DC5C36" w:rsidP="00DC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№2 Абердин, Бедфордшир, Белфаст, Беркшир, Бакингемшир, Дорсет, Северный и Южный Хэмпшир, Хартфордшир, Восточный Кент, Северный Кент, Западный Кент, Скоттиш-Бордерс, Сюррей, Суссекс, Южный Уилкшир.</w:t>
      </w:r>
    </w:p>
    <w:p w14:paraId="364CF754" w14:textId="77777777" w:rsidR="00DC5C36" w:rsidRPr="00B45285" w:rsidRDefault="00DC5C36" w:rsidP="00DC5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5285">
        <w:rPr>
          <w:rFonts w:ascii="Times New Roman" w:eastAsia="Times New Roman" w:hAnsi="Times New Roman" w:cs="Times New Roman"/>
          <w:lang w:eastAsia="ru-RU"/>
        </w:rPr>
        <w:t>№3 Кембриджшир, Эдинбург, Глазго, Лондон, Оксфордшир, Сомерсет, Стретфорд.</w:t>
      </w:r>
    </w:p>
    <w:p w14:paraId="41B931A6" w14:textId="77777777" w:rsidR="00032A3B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B288DD" w14:textId="77777777" w:rsidR="00032A3B" w:rsidRPr="003627EF" w:rsidRDefault="00032A3B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32A3B">
        <w:rPr>
          <w:rFonts w:ascii="Times New Roman" w:eastAsia="Times New Roman" w:hAnsi="Times New Roman" w:cs="Times New Roman"/>
          <w:u w:val="single"/>
          <w:lang w:eastAsia="ru-RU"/>
        </w:rPr>
        <w:t>Программы</w:t>
      </w:r>
      <w:r>
        <w:rPr>
          <w:rFonts w:ascii="Times New Roman" w:eastAsia="Times New Roman" w:hAnsi="Times New Roman" w:cs="Times New Roman"/>
          <w:lang w:eastAsia="ru-RU"/>
        </w:rPr>
        <w:t>:</w:t>
      </w:r>
    </w:p>
    <w:p w14:paraId="74398523" w14:textId="77777777" w:rsidR="004E0E66" w:rsidRPr="003627EF" w:rsidRDefault="004E0E66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  <w:r w:rsidR="0047255F" w:rsidRPr="003627EF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14:paraId="5DB57D7C" w14:textId="77777777" w:rsidR="004E0E66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8C6A54">
        <w:rPr>
          <w:rFonts w:ascii="Times New Roman" w:eastAsia="Times New Roman" w:hAnsi="Times New Roman" w:cs="Times New Roman"/>
          <w:lang w:val="en-US"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lessons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– 5/10/15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уроков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в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неделю</w:t>
      </w:r>
      <w:r w:rsidR="00912D2F" w:rsidRPr="008C6A5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14:paraId="169BDBEF" w14:textId="77777777" w:rsidR="0047255F" w:rsidRPr="003627EF" w:rsidRDefault="0047255F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activities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без уроков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10/15/20/25/30 часов мероприятий в неделю. Проживание в семье преподавателя в одноместной комнате, полный пансион.</w:t>
      </w:r>
    </w:p>
    <w:p w14:paraId="74512A26" w14:textId="77777777"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Language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Fun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+ 3 мероприятия на выбор. Проживание в семье преподавателя в одноместной комнате, полный пансион.</w:t>
      </w:r>
    </w:p>
    <w:p w14:paraId="68CAFB33" w14:textId="77777777"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in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London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экскурсии. Проживание в семье преподавателя в одноместной комнате, полный пансион.</w:t>
      </w:r>
    </w:p>
    <w:p w14:paraId="4E13B60F" w14:textId="77777777"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Culture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экскурсии. Проживание в семье преподавателя в одноместной комнате, полный пансион.</w:t>
      </w:r>
    </w:p>
    <w:p w14:paraId="653C31D1" w14:textId="77777777"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="00634B52" w:rsidRPr="003627EF">
        <w:rPr>
          <w:rFonts w:ascii="Times New Roman" w:eastAsia="Times New Roman" w:hAnsi="Times New Roman" w:cs="Times New Roman"/>
          <w:lang w:val="en-US" w:eastAsia="ru-RU"/>
        </w:rPr>
        <w:t>S</w:t>
      </w:r>
      <w:r w:rsidRPr="003627EF">
        <w:rPr>
          <w:rFonts w:ascii="Times New Roman" w:eastAsia="Times New Roman" w:hAnsi="Times New Roman" w:cs="Times New Roman"/>
          <w:lang w:val="en-US" w:eastAsia="ru-RU"/>
        </w:rPr>
        <w:t>p</w:t>
      </w:r>
      <w:r w:rsidR="00634B52" w:rsidRPr="003627EF">
        <w:rPr>
          <w:rFonts w:ascii="Times New Roman" w:eastAsia="Times New Roman" w:hAnsi="Times New Roman" w:cs="Times New Roman"/>
          <w:lang w:val="en-US" w:eastAsia="ru-RU"/>
        </w:rPr>
        <w:t>o</w:t>
      </w:r>
      <w:r w:rsidRPr="003627EF">
        <w:rPr>
          <w:rFonts w:ascii="Times New Roman" w:eastAsia="Times New Roman" w:hAnsi="Times New Roman" w:cs="Times New Roman"/>
          <w:lang w:val="en-US" w:eastAsia="ru-RU"/>
        </w:rPr>
        <w:t>rts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+ 3</w:t>
      </w:r>
      <w:r w:rsidR="002E549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>сеанса занятия спортом в неделю. Проживание в семье преподавателя в одноместной комнате, полный пансион.</w:t>
      </w:r>
    </w:p>
    <w:p w14:paraId="51500CFF" w14:textId="77777777" w:rsidR="00570087" w:rsidRPr="003627EF" w:rsidRDefault="00570087" w:rsidP="009C5560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&amp; </w:t>
      </w:r>
      <w:r w:rsidRPr="003627EF">
        <w:rPr>
          <w:rFonts w:ascii="Times New Roman" w:eastAsia="Times New Roman" w:hAnsi="Times New Roman" w:cs="Times New Roman"/>
          <w:lang w:val="en-US" w:eastAsia="ru-RU"/>
        </w:rPr>
        <w:t>Leasure</w:t>
      </w:r>
      <w:r w:rsidR="00912D2F" w:rsidRPr="003627EF">
        <w:rPr>
          <w:rFonts w:ascii="Times New Roman" w:eastAsia="Times New Roman" w:hAnsi="Times New Roman" w:cs="Times New Roman"/>
          <w:lang w:eastAsia="ru-RU"/>
        </w:rPr>
        <w:t xml:space="preserve"> – 10 часов английского в неделю + мероприятия в соответствии с программой. Проживание в семье преподавателя в одноместной комнате, полный пансион.</w:t>
      </w:r>
    </w:p>
    <w:p w14:paraId="070F65F6" w14:textId="77777777" w:rsidR="00570087" w:rsidRPr="003627EF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C7413E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1B1ECE2E" w14:textId="77777777" w:rsidR="0047255F" w:rsidRPr="003627EF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Standart</w:t>
      </w:r>
      <w:r w:rsidRPr="003627E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627EF">
        <w:rPr>
          <w:rFonts w:ascii="Times New Roman" w:eastAsia="Times New Roman" w:hAnsi="Times New Roman" w:cs="Times New Roman"/>
          <w:lang w:val="en-US" w:eastAsia="ru-RU"/>
        </w:rPr>
        <w:t>Programme</w:t>
      </w:r>
    </w:p>
    <w:tbl>
      <w:tblPr>
        <w:tblStyle w:val="a3"/>
        <w:tblW w:w="12892" w:type="dxa"/>
        <w:tblLayout w:type="fixed"/>
        <w:tblLook w:val="04A0" w:firstRow="1" w:lastRow="0" w:firstColumn="1" w:lastColumn="0" w:noHBand="0" w:noVBand="1"/>
      </w:tblPr>
      <w:tblGrid>
        <w:gridCol w:w="1459"/>
        <w:gridCol w:w="1551"/>
        <w:gridCol w:w="1701"/>
        <w:gridCol w:w="1559"/>
        <w:gridCol w:w="1701"/>
        <w:gridCol w:w="1418"/>
        <w:gridCol w:w="1559"/>
        <w:gridCol w:w="1944"/>
      </w:tblGrid>
      <w:tr w:rsidR="008C6A54" w:rsidRPr="003627EF" w14:paraId="60AED046" w14:textId="77777777" w:rsidTr="008C6A54">
        <w:trPr>
          <w:trHeight w:val="283"/>
        </w:trPr>
        <w:tc>
          <w:tcPr>
            <w:tcW w:w="1459" w:type="dxa"/>
            <w:vMerge w:val="restart"/>
            <w:vAlign w:val="center"/>
            <w:hideMark/>
          </w:tcPr>
          <w:p w14:paraId="07D8687F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551" w:type="dxa"/>
            <w:vMerge w:val="restart"/>
            <w:vAlign w:val="center"/>
            <w:hideMark/>
          </w:tcPr>
          <w:p w14:paraId="310510DF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часов/неделя</w:t>
            </w:r>
          </w:p>
        </w:tc>
        <w:tc>
          <w:tcPr>
            <w:tcW w:w="1701" w:type="dxa"/>
            <w:vMerge w:val="restart"/>
            <w:vAlign w:val="center"/>
          </w:tcPr>
          <w:p w14:paraId="2A651321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часов/неделя</w:t>
            </w:r>
          </w:p>
        </w:tc>
        <w:tc>
          <w:tcPr>
            <w:tcW w:w="1559" w:type="dxa"/>
            <w:vMerge w:val="restart"/>
            <w:vAlign w:val="center"/>
            <w:hideMark/>
          </w:tcPr>
          <w:p w14:paraId="029BA3D9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часов/неделя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27E95A8E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часов/неделя</w:t>
            </w:r>
          </w:p>
        </w:tc>
        <w:tc>
          <w:tcPr>
            <w:tcW w:w="1418" w:type="dxa"/>
            <w:vMerge w:val="restart"/>
            <w:vAlign w:val="center"/>
          </w:tcPr>
          <w:p w14:paraId="3E43BF32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ночь</w:t>
            </w:r>
          </w:p>
        </w:tc>
        <w:tc>
          <w:tcPr>
            <w:tcW w:w="3503" w:type="dxa"/>
            <w:gridSpan w:val="2"/>
            <w:vAlign w:val="center"/>
          </w:tcPr>
          <w:p w14:paraId="480AC831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Проживание без обучения</w:t>
            </w:r>
          </w:p>
        </w:tc>
      </w:tr>
      <w:tr w:rsidR="008C6A54" w:rsidRPr="003627EF" w14:paraId="4E3EC555" w14:textId="77777777" w:rsidTr="008C6A54">
        <w:trPr>
          <w:trHeight w:val="130"/>
        </w:trPr>
        <w:tc>
          <w:tcPr>
            <w:tcW w:w="1459" w:type="dxa"/>
            <w:vMerge/>
            <w:vAlign w:val="center"/>
          </w:tcPr>
          <w:p w14:paraId="2D78EA6B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14:paraId="49887275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29BD078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E993686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56CDB5F4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CCA3479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44BCFD6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Полупансион</w:t>
            </w:r>
          </w:p>
        </w:tc>
        <w:tc>
          <w:tcPr>
            <w:tcW w:w="1944" w:type="dxa"/>
            <w:vAlign w:val="center"/>
          </w:tcPr>
          <w:p w14:paraId="4B712254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lang w:eastAsia="ru-RU"/>
              </w:rPr>
              <w:t>Полный пансион</w:t>
            </w:r>
          </w:p>
        </w:tc>
      </w:tr>
      <w:tr w:rsidR="008C6A54" w:rsidRPr="003627EF" w14:paraId="7F105FBF" w14:textId="77777777" w:rsidTr="008C6A54">
        <w:trPr>
          <w:trHeight w:val="152"/>
        </w:trPr>
        <w:tc>
          <w:tcPr>
            <w:tcW w:w="1459" w:type="dxa"/>
            <w:vAlign w:val="center"/>
            <w:hideMark/>
          </w:tcPr>
          <w:p w14:paraId="59253F65" w14:textId="77777777" w:rsidR="008C6A54" w:rsidRPr="003627EF" w:rsidRDefault="008C6A54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551" w:type="dxa"/>
            <w:vAlign w:val="center"/>
          </w:tcPr>
          <w:p w14:paraId="1B8649CB" w14:textId="66435186" w:rsidR="008C6A54" w:rsidRPr="00C1283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795</w:t>
            </w:r>
          </w:p>
        </w:tc>
        <w:tc>
          <w:tcPr>
            <w:tcW w:w="1701" w:type="dxa"/>
            <w:vAlign w:val="center"/>
          </w:tcPr>
          <w:p w14:paraId="09C9C246" w14:textId="0F179024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915</w:t>
            </w:r>
          </w:p>
        </w:tc>
        <w:tc>
          <w:tcPr>
            <w:tcW w:w="1559" w:type="dxa"/>
            <w:vAlign w:val="center"/>
          </w:tcPr>
          <w:p w14:paraId="1C2E9C86" w14:textId="588543CA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701" w:type="dxa"/>
            <w:vAlign w:val="center"/>
          </w:tcPr>
          <w:p w14:paraId="433770C9" w14:textId="21D87DD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4932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418" w:type="dxa"/>
            <w:vAlign w:val="center"/>
          </w:tcPr>
          <w:p w14:paraId="40EE9A06" w14:textId="1ADFB7A5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59" w:type="dxa"/>
            <w:vAlign w:val="center"/>
          </w:tcPr>
          <w:p w14:paraId="1C97AB34" w14:textId="67776DF9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504</w:t>
            </w:r>
          </w:p>
        </w:tc>
        <w:tc>
          <w:tcPr>
            <w:tcW w:w="1944" w:type="dxa"/>
            <w:vAlign w:val="center"/>
          </w:tcPr>
          <w:p w14:paraId="018FA743" w14:textId="4B9807D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</w:tr>
      <w:tr w:rsidR="008C6A54" w:rsidRPr="003627EF" w14:paraId="69EEBC7A" w14:textId="77777777" w:rsidTr="008C6A54">
        <w:trPr>
          <w:trHeight w:val="228"/>
        </w:trPr>
        <w:tc>
          <w:tcPr>
            <w:tcW w:w="1459" w:type="dxa"/>
            <w:vAlign w:val="center"/>
            <w:hideMark/>
          </w:tcPr>
          <w:p w14:paraId="32361B40" w14:textId="77777777" w:rsidR="008C6A54" w:rsidRPr="003627EF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51" w:type="dxa"/>
            <w:vAlign w:val="center"/>
          </w:tcPr>
          <w:p w14:paraId="4651331A" w14:textId="4B230F4A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865</w:t>
            </w:r>
          </w:p>
        </w:tc>
        <w:tc>
          <w:tcPr>
            <w:tcW w:w="1701" w:type="dxa"/>
            <w:vAlign w:val="center"/>
          </w:tcPr>
          <w:p w14:paraId="342249BB" w14:textId="526DA011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1559" w:type="dxa"/>
            <w:vAlign w:val="center"/>
          </w:tcPr>
          <w:p w14:paraId="22736A3F" w14:textId="56FE680D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  <w:tc>
          <w:tcPr>
            <w:tcW w:w="1701" w:type="dxa"/>
            <w:vAlign w:val="center"/>
          </w:tcPr>
          <w:p w14:paraId="40BFA829" w14:textId="2D21FA4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4932"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1418" w:type="dxa"/>
            <w:vAlign w:val="center"/>
          </w:tcPr>
          <w:p w14:paraId="13A30C5B" w14:textId="1F030CBC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559" w:type="dxa"/>
            <w:vAlign w:val="center"/>
          </w:tcPr>
          <w:p w14:paraId="711DC244" w14:textId="2269D1BA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574</w:t>
            </w:r>
          </w:p>
        </w:tc>
        <w:tc>
          <w:tcPr>
            <w:tcW w:w="1944" w:type="dxa"/>
            <w:vAlign w:val="center"/>
          </w:tcPr>
          <w:p w14:paraId="1DB2A849" w14:textId="1E865386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</w:tr>
      <w:tr w:rsidR="008C6A54" w:rsidRPr="003627EF" w14:paraId="3DB9A3AF" w14:textId="77777777" w:rsidTr="008C6A54">
        <w:trPr>
          <w:trHeight w:val="228"/>
        </w:trPr>
        <w:tc>
          <w:tcPr>
            <w:tcW w:w="1459" w:type="dxa"/>
            <w:vAlign w:val="center"/>
          </w:tcPr>
          <w:p w14:paraId="06C18ADC" w14:textId="77777777" w:rsidR="008C6A54" w:rsidRPr="003627EF" w:rsidRDefault="008C6A54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51" w:type="dxa"/>
            <w:vAlign w:val="center"/>
          </w:tcPr>
          <w:p w14:paraId="6AF7BC30" w14:textId="5ABA8B01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701" w:type="dxa"/>
            <w:vAlign w:val="center"/>
          </w:tcPr>
          <w:p w14:paraId="3CFB6810" w14:textId="6B05A70F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  <w:tc>
          <w:tcPr>
            <w:tcW w:w="1559" w:type="dxa"/>
            <w:vAlign w:val="center"/>
          </w:tcPr>
          <w:p w14:paraId="13D3F393" w14:textId="433BB5EB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701" w:type="dxa"/>
            <w:vAlign w:val="center"/>
          </w:tcPr>
          <w:p w14:paraId="45340600" w14:textId="1BB701FE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44932"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77D6FF4B" w14:textId="392E78D0" w:rsidR="008C6A54" w:rsidRPr="00970D3B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14:paraId="0E0CE386" w14:textId="3736501D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644</w:t>
            </w:r>
          </w:p>
        </w:tc>
        <w:tc>
          <w:tcPr>
            <w:tcW w:w="1944" w:type="dxa"/>
            <w:vAlign w:val="center"/>
          </w:tcPr>
          <w:p w14:paraId="1F814826" w14:textId="08D9146D" w:rsidR="008C6A54" w:rsidRPr="00076BB5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700</w:t>
            </w:r>
          </w:p>
        </w:tc>
      </w:tr>
    </w:tbl>
    <w:p w14:paraId="15C94E2A" w14:textId="77777777" w:rsidR="00E709AF" w:rsidRPr="003627EF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593" w:type="dxa"/>
        <w:tblLook w:val="04A0" w:firstRow="1" w:lastRow="0" w:firstColumn="1" w:lastColumn="0" w:noHBand="0" w:noVBand="1"/>
      </w:tblPr>
      <w:tblGrid>
        <w:gridCol w:w="5240"/>
        <w:gridCol w:w="9353"/>
      </w:tblGrid>
      <w:tr w:rsidR="0014670F" w:rsidRPr="003627EF" w14:paraId="778429CE" w14:textId="77777777" w:rsidTr="00EF0004">
        <w:trPr>
          <w:trHeight w:val="125"/>
        </w:trPr>
        <w:tc>
          <w:tcPr>
            <w:tcW w:w="5240" w:type="dxa"/>
            <w:tcBorders>
              <w:bottom w:val="single" w:sz="4" w:space="0" w:color="auto"/>
            </w:tcBorders>
          </w:tcPr>
          <w:p w14:paraId="66C84FB6" w14:textId="77777777" w:rsidR="00E709AF" w:rsidRPr="003627EF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53" w:type="dxa"/>
          </w:tcPr>
          <w:p w14:paraId="2DA6EAA3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3627EF" w14:paraId="04D92FEA" w14:textId="77777777" w:rsidTr="00EF0004">
        <w:trPr>
          <w:trHeight w:val="399"/>
        </w:trPr>
        <w:tc>
          <w:tcPr>
            <w:tcW w:w="5240" w:type="dxa"/>
          </w:tcPr>
          <w:p w14:paraId="2444C5B0" w14:textId="77777777" w:rsidR="00E709AF" w:rsidRPr="00E3667D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14:paraId="7D60C288" w14:textId="77777777" w:rsidR="00E709AF" w:rsidRPr="003627EF" w:rsidRDefault="00E709AF" w:rsidP="006031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53" w:type="dxa"/>
          </w:tcPr>
          <w:p w14:paraId="0413D432" w14:textId="77777777" w:rsidR="00E709AF" w:rsidRPr="003627EF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индивидуальный трансфер (в одну сторону): для взрослых (18+) 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– </w:t>
            </w:r>
            <w:r w:rsidR="00D53934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D53934">
              <w:rPr>
                <w:rFonts w:ascii="Times New Roman" w:eastAsia="Times New Roman" w:hAnsi="Times New Roman" w:cs="Times New Roman"/>
                <w:lang w:eastAsia="ru-RU"/>
              </w:rPr>
              <w:t>, для детей - 95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4670F"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14670F"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07C02E27" w14:textId="645218A7" w:rsidR="0014670F" w:rsidRDefault="0014670F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занятия – 2</w:t>
            </w:r>
            <w:r w:rsidR="008C6A5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72B7332E" w14:textId="77777777" w:rsidR="009C5560" w:rsidRPr="0095045A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E754E6">
              <w:rPr>
                <w:rFonts w:ascii="Times New Roman" w:eastAsia="Times New Roman" w:hAnsi="Times New Roman" w:cs="Times New Roman"/>
                <w:lang w:eastAsia="ru-RU"/>
              </w:rPr>
              <w:t>от 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9336192" w14:textId="77777777" w:rsidR="00E754E6" w:rsidRPr="00E754E6" w:rsidRDefault="00E754E6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333139A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1983D4A3" w14:textId="77777777" w:rsidR="009C5560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18134F3" w14:textId="77777777" w:rsidR="009C5560" w:rsidRPr="003627EF" w:rsidRDefault="009C5560" w:rsidP="00755CF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1B0FCB33" w14:textId="77777777" w:rsidR="00DC0878" w:rsidRPr="003627EF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3627EF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3627EF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14:paraId="47F316EE" w14:textId="77777777" w:rsidR="00C7426F" w:rsidRPr="003627EF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27EF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624" w:type="dxa"/>
        <w:tblLayout w:type="fixed"/>
        <w:tblLook w:val="04A0" w:firstRow="1" w:lastRow="0" w:firstColumn="1" w:lastColumn="0" w:noHBand="0" w:noVBand="1"/>
      </w:tblPr>
      <w:tblGrid>
        <w:gridCol w:w="2114"/>
        <w:gridCol w:w="4170"/>
        <w:gridCol w:w="4170"/>
        <w:gridCol w:w="4170"/>
      </w:tblGrid>
      <w:tr w:rsidR="00DC5C36" w:rsidRPr="003627EF" w14:paraId="1994BA07" w14:textId="77777777" w:rsidTr="00DC5C36">
        <w:trPr>
          <w:trHeight w:val="837"/>
        </w:trPr>
        <w:tc>
          <w:tcPr>
            <w:tcW w:w="2114" w:type="dxa"/>
            <w:vAlign w:val="center"/>
            <w:hideMark/>
          </w:tcPr>
          <w:p w14:paraId="53C3732A" w14:textId="77777777" w:rsidR="00DC5C36" w:rsidRPr="003627EF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Регион</w:t>
            </w:r>
          </w:p>
        </w:tc>
        <w:tc>
          <w:tcPr>
            <w:tcW w:w="4170" w:type="dxa"/>
            <w:vAlign w:val="center"/>
            <w:hideMark/>
          </w:tcPr>
          <w:p w14:paraId="0C25EFC6" w14:textId="77777777" w:rsidR="00DC5C36" w:rsidRPr="003627EF" w:rsidRDefault="00DC5C36" w:rsidP="00D17BF3">
            <w:pPr>
              <w:ind w:left="-71" w:right="-4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</w:t>
            </w:r>
          </w:p>
        </w:tc>
        <w:tc>
          <w:tcPr>
            <w:tcW w:w="4170" w:type="dxa"/>
            <w:vAlign w:val="center"/>
          </w:tcPr>
          <w:p w14:paraId="266C266B" w14:textId="00FED5F9" w:rsidR="00DC5C36" w:rsidRPr="003627EF" w:rsidRDefault="00DC5C36" w:rsidP="00D17BF3">
            <w:pPr>
              <w:ind w:left="-33" w:right="-7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8C6A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</w:t>
            </w:r>
            <w:r w:rsidR="008C6A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</w:t>
            </w:r>
          </w:p>
        </w:tc>
        <w:tc>
          <w:tcPr>
            <w:tcW w:w="4170" w:type="dxa"/>
            <w:vAlign w:val="center"/>
            <w:hideMark/>
          </w:tcPr>
          <w:p w14:paraId="1E0AA626" w14:textId="3009B80A" w:rsidR="00DC5C36" w:rsidRPr="003627EF" w:rsidRDefault="008C6A54" w:rsidP="00D17BF3">
            <w:pPr>
              <w:ind w:right="-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="00DC5C36"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</w:t>
            </w:r>
          </w:p>
        </w:tc>
      </w:tr>
      <w:tr w:rsidR="00DC5C36" w:rsidRPr="003627EF" w14:paraId="44D8BE22" w14:textId="77777777" w:rsidTr="00DC5C36">
        <w:trPr>
          <w:trHeight w:val="147"/>
        </w:trPr>
        <w:tc>
          <w:tcPr>
            <w:tcW w:w="2114" w:type="dxa"/>
            <w:vAlign w:val="center"/>
            <w:hideMark/>
          </w:tcPr>
          <w:p w14:paraId="79B15730" w14:textId="77777777" w:rsidR="00DC5C36" w:rsidRPr="003627EF" w:rsidRDefault="00DC5C36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170" w:type="dxa"/>
            <w:vAlign w:val="center"/>
          </w:tcPr>
          <w:p w14:paraId="236AB291" w14:textId="60CDBF10" w:rsidR="00DC5C36" w:rsidRPr="00526DA8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C6A5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170" w:type="dxa"/>
            <w:vAlign w:val="center"/>
          </w:tcPr>
          <w:p w14:paraId="4F512E54" w14:textId="280F0935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985</w:t>
            </w:r>
          </w:p>
        </w:tc>
        <w:tc>
          <w:tcPr>
            <w:tcW w:w="4170" w:type="dxa"/>
            <w:vAlign w:val="center"/>
          </w:tcPr>
          <w:p w14:paraId="786B3B8E" w14:textId="2368FFFB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1105</w:t>
            </w:r>
          </w:p>
        </w:tc>
      </w:tr>
      <w:tr w:rsidR="00DC5C36" w:rsidRPr="003627EF" w14:paraId="054EDA16" w14:textId="77777777" w:rsidTr="00DC5C36">
        <w:trPr>
          <w:trHeight w:val="223"/>
        </w:trPr>
        <w:tc>
          <w:tcPr>
            <w:tcW w:w="2114" w:type="dxa"/>
            <w:vAlign w:val="center"/>
            <w:hideMark/>
          </w:tcPr>
          <w:p w14:paraId="4A02E875" w14:textId="77777777" w:rsidR="00DC5C36" w:rsidRPr="003627EF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170" w:type="dxa"/>
            <w:vAlign w:val="center"/>
          </w:tcPr>
          <w:p w14:paraId="6C9C9CA1" w14:textId="485B5257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935</w:t>
            </w:r>
          </w:p>
        </w:tc>
        <w:tc>
          <w:tcPr>
            <w:tcW w:w="4170" w:type="dxa"/>
            <w:vAlign w:val="center"/>
          </w:tcPr>
          <w:p w14:paraId="4F31BB4E" w14:textId="3ADA2CD7" w:rsidR="00DC5C36" w:rsidRPr="00526DA8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6A54">
              <w:rPr>
                <w:rFonts w:ascii="Times New Roman" w:eastAsia="Times New Roman" w:hAnsi="Times New Roman" w:cs="Times New Roman"/>
                <w:lang w:eastAsia="ru-RU"/>
              </w:rPr>
              <w:t>055</w:t>
            </w:r>
          </w:p>
        </w:tc>
        <w:tc>
          <w:tcPr>
            <w:tcW w:w="4170" w:type="dxa"/>
            <w:vAlign w:val="center"/>
          </w:tcPr>
          <w:p w14:paraId="41EB920D" w14:textId="31961F38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1175</w:t>
            </w:r>
          </w:p>
        </w:tc>
      </w:tr>
      <w:tr w:rsidR="00DC5C36" w:rsidRPr="003627EF" w14:paraId="5D90A0EB" w14:textId="77777777" w:rsidTr="00DC5C36">
        <w:trPr>
          <w:trHeight w:val="223"/>
        </w:trPr>
        <w:tc>
          <w:tcPr>
            <w:tcW w:w="2114" w:type="dxa"/>
            <w:vAlign w:val="center"/>
          </w:tcPr>
          <w:p w14:paraId="3D113DE8" w14:textId="77777777" w:rsidR="00DC5C36" w:rsidRPr="003627EF" w:rsidRDefault="00DC5C36" w:rsidP="00D17B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170" w:type="dxa"/>
            <w:vAlign w:val="center"/>
          </w:tcPr>
          <w:p w14:paraId="5980C4CC" w14:textId="686C388D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1030</w:t>
            </w:r>
          </w:p>
        </w:tc>
        <w:tc>
          <w:tcPr>
            <w:tcW w:w="4170" w:type="dxa"/>
            <w:vAlign w:val="center"/>
          </w:tcPr>
          <w:p w14:paraId="3C0AA5F1" w14:textId="099020C2" w:rsidR="00DC5C36" w:rsidRPr="00526DA8" w:rsidRDefault="00DC5C36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8C6A5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170" w:type="dxa"/>
            <w:vAlign w:val="center"/>
          </w:tcPr>
          <w:p w14:paraId="7F8CF499" w14:textId="306E0CA3" w:rsidR="00DC5C36" w:rsidRPr="00526DA8" w:rsidRDefault="008C6A54" w:rsidP="00D17BF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1270</w:t>
            </w:r>
          </w:p>
        </w:tc>
      </w:tr>
    </w:tbl>
    <w:tbl>
      <w:tblPr>
        <w:tblStyle w:val="a3"/>
        <w:tblpPr w:leftFromText="180" w:rightFromText="180" w:vertAnchor="text" w:horzAnchor="margin" w:tblpY="262"/>
        <w:tblW w:w="14638" w:type="dxa"/>
        <w:tblLook w:val="04A0" w:firstRow="1" w:lastRow="0" w:firstColumn="1" w:lastColumn="0" w:noHBand="0" w:noVBand="1"/>
      </w:tblPr>
      <w:tblGrid>
        <w:gridCol w:w="5240"/>
        <w:gridCol w:w="9398"/>
      </w:tblGrid>
      <w:tr w:rsidR="009D3E7F" w:rsidRPr="003627EF" w14:paraId="390DCF60" w14:textId="77777777" w:rsidTr="00EF0004">
        <w:trPr>
          <w:trHeight w:val="202"/>
        </w:trPr>
        <w:tc>
          <w:tcPr>
            <w:tcW w:w="5240" w:type="dxa"/>
            <w:tcBorders>
              <w:bottom w:val="single" w:sz="4" w:space="0" w:color="auto"/>
            </w:tcBorders>
          </w:tcPr>
          <w:p w14:paraId="107A43A5" w14:textId="77777777" w:rsidR="009D3E7F" w:rsidRPr="003627EF" w:rsidRDefault="009D3E7F" w:rsidP="009D3E7F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9398" w:type="dxa"/>
          </w:tcPr>
          <w:p w14:paraId="3D81D67A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9D3E7F" w:rsidRPr="003627EF" w14:paraId="7353C7F2" w14:textId="77777777" w:rsidTr="00EF0004">
        <w:trPr>
          <w:trHeight w:val="431"/>
        </w:trPr>
        <w:tc>
          <w:tcPr>
            <w:tcW w:w="5240" w:type="dxa"/>
          </w:tcPr>
          <w:p w14:paraId="61D97389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обучение по программе</w:t>
            </w:r>
          </w:p>
          <w:p w14:paraId="6E322A8E" w14:textId="77777777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9398" w:type="dxa"/>
          </w:tcPr>
          <w:p w14:paraId="159776FC" w14:textId="764145A9" w:rsidR="009D3E7F" w:rsidRPr="003627EF" w:rsidRDefault="009D3E7F" w:rsidP="009D3E7F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- индивидуальный трансфер (в одну сторону): для взрослых (18+) – </w:t>
            </w:r>
            <w:r w:rsidR="00634B80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05377C">
              <w:rPr>
                <w:rFonts w:ascii="Times New Roman" w:eastAsia="Times New Roman" w:hAnsi="Times New Roman" w:cs="Times New Roman"/>
                <w:lang w:eastAsia="ru-RU"/>
              </w:rPr>
              <w:t>, для детей - 9</w:t>
            </w:r>
            <w:r w:rsidR="00634B8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6EBC5C83" w14:textId="3819B0C3" w:rsidR="009D3E7F" w:rsidRDefault="009D3E7F" w:rsidP="009D3E7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627E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дополнительные занятия – 2</w:t>
            </w:r>
            <w:r w:rsidR="008C6A54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  <w:r w:rsidRPr="003627E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Pr="003627EF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14:paraId="4B360BEB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37419CC" w14:textId="77777777" w:rsidR="00E754E6" w:rsidRPr="00E754E6" w:rsidRDefault="00E754E6" w:rsidP="00E754E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3627EF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480EA8BC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консульский сбор </w:t>
            </w:r>
          </w:p>
          <w:p w14:paraId="756C176D" w14:textId="77777777" w:rsidR="009C5560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4ECB965A" w14:textId="77777777" w:rsidR="009C5560" w:rsidRPr="003627EF" w:rsidRDefault="009C5560" w:rsidP="009C55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702A732A" w14:textId="77777777" w:rsidR="00DC0878" w:rsidRDefault="00DC0878">
      <w:pPr>
        <w:rPr>
          <w:rFonts w:ascii="Times New Roman" w:hAnsi="Times New Roman" w:cs="Times New Roman"/>
        </w:rPr>
      </w:pPr>
    </w:p>
    <w:p w14:paraId="279113F6" w14:textId="77777777" w:rsidR="009D3E7F" w:rsidRDefault="009D3E7F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3B78808" w14:textId="77777777" w:rsidR="00E446E1" w:rsidRDefault="00E446E1" w:rsidP="00E4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2EA4F35" w14:textId="77777777" w:rsidR="00E446E1" w:rsidRDefault="00E446E1" w:rsidP="00E44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ED75D9" w14:textId="77777777" w:rsidR="00E446E1" w:rsidRDefault="00E446E1" w:rsidP="00E446E1"/>
    <w:p w14:paraId="6DCEFE9D" w14:textId="77777777" w:rsidR="00E446E1" w:rsidRPr="003627EF" w:rsidRDefault="00E446E1">
      <w:pPr>
        <w:rPr>
          <w:rFonts w:ascii="Times New Roman" w:hAnsi="Times New Roman" w:cs="Times New Roman"/>
        </w:rPr>
      </w:pPr>
    </w:p>
    <w:sectPr w:rsidR="00E446E1" w:rsidRPr="003627EF" w:rsidSect="00556E55">
      <w:type w:val="continuous"/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7A60" w14:textId="77777777" w:rsidR="001B3D6C" w:rsidRDefault="001B3D6C" w:rsidP="00DF5DC3">
      <w:pPr>
        <w:spacing w:after="0" w:line="240" w:lineRule="auto"/>
      </w:pPr>
      <w:r>
        <w:separator/>
      </w:r>
    </w:p>
  </w:endnote>
  <w:endnote w:type="continuationSeparator" w:id="0">
    <w:p w14:paraId="57D35BDB" w14:textId="77777777" w:rsidR="001B3D6C" w:rsidRDefault="001B3D6C" w:rsidP="00DF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64EC5" w14:textId="77777777" w:rsidR="001B3D6C" w:rsidRDefault="001B3D6C" w:rsidP="00DF5DC3">
      <w:pPr>
        <w:spacing w:after="0" w:line="240" w:lineRule="auto"/>
      </w:pPr>
      <w:r>
        <w:separator/>
      </w:r>
    </w:p>
  </w:footnote>
  <w:footnote w:type="continuationSeparator" w:id="0">
    <w:p w14:paraId="5648434C" w14:textId="77777777" w:rsidR="001B3D6C" w:rsidRDefault="001B3D6C" w:rsidP="00DF5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E60"/>
    <w:rsid w:val="00017BE3"/>
    <w:rsid w:val="00032A3B"/>
    <w:rsid w:val="00040E60"/>
    <w:rsid w:val="0005377C"/>
    <w:rsid w:val="00056378"/>
    <w:rsid w:val="000653FC"/>
    <w:rsid w:val="00071A14"/>
    <w:rsid w:val="00076BB5"/>
    <w:rsid w:val="00080DF4"/>
    <w:rsid w:val="00091C3E"/>
    <w:rsid w:val="00094BBE"/>
    <w:rsid w:val="000B4401"/>
    <w:rsid w:val="00122F34"/>
    <w:rsid w:val="001244A9"/>
    <w:rsid w:val="001311C4"/>
    <w:rsid w:val="0014670F"/>
    <w:rsid w:val="001577E8"/>
    <w:rsid w:val="00172819"/>
    <w:rsid w:val="00187A4B"/>
    <w:rsid w:val="001A5BD8"/>
    <w:rsid w:val="001B3D6C"/>
    <w:rsid w:val="00203C66"/>
    <w:rsid w:val="0021516C"/>
    <w:rsid w:val="002247EB"/>
    <w:rsid w:val="00271430"/>
    <w:rsid w:val="00281D23"/>
    <w:rsid w:val="002A7374"/>
    <w:rsid w:val="002E4666"/>
    <w:rsid w:val="002E549E"/>
    <w:rsid w:val="003257A4"/>
    <w:rsid w:val="003627EF"/>
    <w:rsid w:val="003722B3"/>
    <w:rsid w:val="003C7740"/>
    <w:rsid w:val="003F0F62"/>
    <w:rsid w:val="004252EF"/>
    <w:rsid w:val="00426D69"/>
    <w:rsid w:val="004437A0"/>
    <w:rsid w:val="0047255F"/>
    <w:rsid w:val="00472B6D"/>
    <w:rsid w:val="0047427A"/>
    <w:rsid w:val="004C3A91"/>
    <w:rsid w:val="004D1EAA"/>
    <w:rsid w:val="004D6898"/>
    <w:rsid w:val="004E0E66"/>
    <w:rsid w:val="004F20A9"/>
    <w:rsid w:val="00505DC0"/>
    <w:rsid w:val="00526DA8"/>
    <w:rsid w:val="0054081A"/>
    <w:rsid w:val="005441D0"/>
    <w:rsid w:val="00556E55"/>
    <w:rsid w:val="00570087"/>
    <w:rsid w:val="005758E1"/>
    <w:rsid w:val="006031B5"/>
    <w:rsid w:val="00605C3A"/>
    <w:rsid w:val="00615522"/>
    <w:rsid w:val="00615EF3"/>
    <w:rsid w:val="00634B52"/>
    <w:rsid w:val="00634B80"/>
    <w:rsid w:val="00652C78"/>
    <w:rsid w:val="00653CF7"/>
    <w:rsid w:val="00656168"/>
    <w:rsid w:val="00680028"/>
    <w:rsid w:val="006807EE"/>
    <w:rsid w:val="00696565"/>
    <w:rsid w:val="006D47A2"/>
    <w:rsid w:val="006D69B1"/>
    <w:rsid w:val="007003D0"/>
    <w:rsid w:val="007144F4"/>
    <w:rsid w:val="00734A0B"/>
    <w:rsid w:val="00755CFA"/>
    <w:rsid w:val="00756C7A"/>
    <w:rsid w:val="007756DA"/>
    <w:rsid w:val="00776D9B"/>
    <w:rsid w:val="007C1EE9"/>
    <w:rsid w:val="007D22E8"/>
    <w:rsid w:val="007D6660"/>
    <w:rsid w:val="008414F1"/>
    <w:rsid w:val="00877EB1"/>
    <w:rsid w:val="00894755"/>
    <w:rsid w:val="008C0D33"/>
    <w:rsid w:val="008C6A54"/>
    <w:rsid w:val="008C732B"/>
    <w:rsid w:val="008C7E4D"/>
    <w:rsid w:val="008F4681"/>
    <w:rsid w:val="00912D2F"/>
    <w:rsid w:val="00940B69"/>
    <w:rsid w:val="00944932"/>
    <w:rsid w:val="0095045A"/>
    <w:rsid w:val="00970D3B"/>
    <w:rsid w:val="00987732"/>
    <w:rsid w:val="009A4849"/>
    <w:rsid w:val="009B36BE"/>
    <w:rsid w:val="009C5560"/>
    <w:rsid w:val="009D25B9"/>
    <w:rsid w:val="009D3E7F"/>
    <w:rsid w:val="009F42D3"/>
    <w:rsid w:val="00A01993"/>
    <w:rsid w:val="00A249A2"/>
    <w:rsid w:val="00A50EE5"/>
    <w:rsid w:val="00A6353C"/>
    <w:rsid w:val="00A72C4E"/>
    <w:rsid w:val="00A80C94"/>
    <w:rsid w:val="00A850CA"/>
    <w:rsid w:val="00A94C5C"/>
    <w:rsid w:val="00AD621C"/>
    <w:rsid w:val="00AF7A8D"/>
    <w:rsid w:val="00B03C83"/>
    <w:rsid w:val="00B0502B"/>
    <w:rsid w:val="00B05B6C"/>
    <w:rsid w:val="00B06BC1"/>
    <w:rsid w:val="00B17C57"/>
    <w:rsid w:val="00B321AA"/>
    <w:rsid w:val="00B574AC"/>
    <w:rsid w:val="00B61B68"/>
    <w:rsid w:val="00B80CB6"/>
    <w:rsid w:val="00B80E6D"/>
    <w:rsid w:val="00BA7F5A"/>
    <w:rsid w:val="00BB1DAC"/>
    <w:rsid w:val="00BE1B5B"/>
    <w:rsid w:val="00C12835"/>
    <w:rsid w:val="00C15C65"/>
    <w:rsid w:val="00C272DD"/>
    <w:rsid w:val="00C57252"/>
    <w:rsid w:val="00C7318F"/>
    <w:rsid w:val="00C7426F"/>
    <w:rsid w:val="00C93A79"/>
    <w:rsid w:val="00CA47E1"/>
    <w:rsid w:val="00CB74FC"/>
    <w:rsid w:val="00CC155D"/>
    <w:rsid w:val="00CC58AA"/>
    <w:rsid w:val="00CD4ACA"/>
    <w:rsid w:val="00CD4DBD"/>
    <w:rsid w:val="00CE32EB"/>
    <w:rsid w:val="00CF5D41"/>
    <w:rsid w:val="00D17BF3"/>
    <w:rsid w:val="00D33851"/>
    <w:rsid w:val="00D3551D"/>
    <w:rsid w:val="00D53934"/>
    <w:rsid w:val="00D573E5"/>
    <w:rsid w:val="00D737FA"/>
    <w:rsid w:val="00DB74CC"/>
    <w:rsid w:val="00DC0878"/>
    <w:rsid w:val="00DC5C36"/>
    <w:rsid w:val="00DD4BA8"/>
    <w:rsid w:val="00DD6547"/>
    <w:rsid w:val="00DE05B0"/>
    <w:rsid w:val="00DF5DC3"/>
    <w:rsid w:val="00E16EC0"/>
    <w:rsid w:val="00E23BD9"/>
    <w:rsid w:val="00E3667D"/>
    <w:rsid w:val="00E40C50"/>
    <w:rsid w:val="00E40E9F"/>
    <w:rsid w:val="00E446E1"/>
    <w:rsid w:val="00E469A6"/>
    <w:rsid w:val="00E52790"/>
    <w:rsid w:val="00E5613C"/>
    <w:rsid w:val="00E63097"/>
    <w:rsid w:val="00E709AF"/>
    <w:rsid w:val="00E71F51"/>
    <w:rsid w:val="00E754E6"/>
    <w:rsid w:val="00E77557"/>
    <w:rsid w:val="00E8263C"/>
    <w:rsid w:val="00E933C0"/>
    <w:rsid w:val="00E9695D"/>
    <w:rsid w:val="00EC2AF0"/>
    <w:rsid w:val="00EC639E"/>
    <w:rsid w:val="00ED79C0"/>
    <w:rsid w:val="00EF0004"/>
    <w:rsid w:val="00F319D1"/>
    <w:rsid w:val="00F73A09"/>
    <w:rsid w:val="00F80B20"/>
    <w:rsid w:val="00F83C3D"/>
    <w:rsid w:val="00F90669"/>
    <w:rsid w:val="00FB7D57"/>
    <w:rsid w:val="00FE0A9B"/>
    <w:rsid w:val="00FE305A"/>
    <w:rsid w:val="00FE7ECD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78E0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5DC3"/>
  </w:style>
  <w:style w:type="paragraph" w:styleId="a8">
    <w:name w:val="footer"/>
    <w:basedOn w:val="a"/>
    <w:link w:val="a9"/>
    <w:uiPriority w:val="99"/>
    <w:unhideWhenUsed/>
    <w:rsid w:val="00DF5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5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li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4066-D2D6-44C0-94A1-AE153E6C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Shanurina Yulia</cp:lastModifiedBy>
  <cp:revision>149</cp:revision>
  <dcterms:created xsi:type="dcterms:W3CDTF">2016-10-15T10:51:00Z</dcterms:created>
  <dcterms:modified xsi:type="dcterms:W3CDTF">2019-10-10T15:44:00Z</dcterms:modified>
</cp:coreProperties>
</file>