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8349A" w14:textId="77777777" w:rsidR="00B52BD0" w:rsidRDefault="00B52BD0" w:rsidP="00B52BD0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 xml:space="preserve">Индивидуальные программы для </w:t>
      </w:r>
      <w:r w:rsidR="002950AC">
        <w:rPr>
          <w:szCs w:val="28"/>
        </w:rPr>
        <w:t>детей</w:t>
      </w:r>
      <w:r>
        <w:rPr>
          <w:szCs w:val="28"/>
        </w:rPr>
        <w:t xml:space="preserve">                 </w:t>
      </w:r>
    </w:p>
    <w:p w14:paraId="4136C040" w14:textId="665EDBDC" w:rsidR="00B52BD0" w:rsidRDefault="002950AC" w:rsidP="00B52BD0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</w:t>
      </w:r>
      <w:r w:rsidR="000324F6">
        <w:rPr>
          <w:szCs w:val="28"/>
        </w:rPr>
        <w:t xml:space="preserve"> 202</w:t>
      </w:r>
      <w:r w:rsidR="00EF1EE3">
        <w:rPr>
          <w:szCs w:val="28"/>
        </w:rPr>
        <w:t>1</w:t>
      </w:r>
    </w:p>
    <w:p w14:paraId="6C7A3BF4" w14:textId="77777777" w:rsidR="00B52BD0" w:rsidRPr="00B101C9" w:rsidRDefault="00B52BD0" w:rsidP="00B52BD0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  <w:lang w:val="en-US"/>
        </w:rPr>
        <w:t>Kaplan</w:t>
      </w:r>
      <w:r w:rsidR="006A2533" w:rsidRPr="00B101C9">
        <w:rPr>
          <w:szCs w:val="28"/>
          <w:lang w:val="en-US"/>
        </w:rPr>
        <w:t xml:space="preserve"> </w:t>
      </w:r>
      <w:r w:rsidR="006A2533">
        <w:rPr>
          <w:szCs w:val="28"/>
          <w:lang w:val="en-US"/>
        </w:rPr>
        <w:t>international</w:t>
      </w:r>
    </w:p>
    <w:p w14:paraId="285ADE47" w14:textId="77777777" w:rsidR="00B52BD0" w:rsidRPr="004D0F5F" w:rsidRDefault="00EF1EE3" w:rsidP="00B52BD0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  <w:hyperlink r:id="rId4" w:history="1">
        <w:r w:rsidR="006A2533" w:rsidRPr="004D0F5F">
          <w:rPr>
            <w:rStyle w:val="a3"/>
            <w:rFonts w:ascii="Times New Roman" w:hAnsi="Times New Roman" w:cs="Times New Roman"/>
            <w:lang w:val="en-US"/>
          </w:rPr>
          <w:t>http://www.kaplaninternational.com/</w:t>
        </w:r>
      </w:hyperlink>
    </w:p>
    <w:p w14:paraId="410E0D27" w14:textId="77777777" w:rsidR="006A2533" w:rsidRPr="004D0F5F" w:rsidRDefault="006A2533" w:rsidP="00B52BD0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14:paraId="531B7652" w14:textId="77777777" w:rsidR="00B52BD0" w:rsidRPr="004D0F5F" w:rsidRDefault="00B52BD0" w:rsidP="00B52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D0F5F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4D0F5F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5F9709DE" w14:textId="77777777" w:rsidR="00B52BD0" w:rsidRPr="004D0F5F" w:rsidRDefault="00B52BD0" w:rsidP="00B52B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0F5F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347CB3" w:rsidRPr="004D0F5F">
        <w:rPr>
          <w:rFonts w:ascii="Times New Roman" w:eastAsia="Times New Roman" w:hAnsi="Times New Roman" w:cs="Times New Roman"/>
          <w:bCs/>
          <w:lang w:eastAsia="ru-RU"/>
        </w:rPr>
        <w:t>Бат, Торки</w:t>
      </w:r>
      <w:r w:rsidRPr="004D0F5F">
        <w:rPr>
          <w:rFonts w:ascii="Times New Roman" w:eastAsia="Times New Roman" w:hAnsi="Times New Roman" w:cs="Times New Roman"/>
          <w:lang w:eastAsia="ru-RU"/>
        </w:rPr>
        <w:t>.</w:t>
      </w:r>
    </w:p>
    <w:p w14:paraId="406280EF" w14:textId="77777777" w:rsidR="00B52BD0" w:rsidRPr="004D0F5F" w:rsidRDefault="00B52BD0" w:rsidP="00B52B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0F5F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4D0F5F">
        <w:rPr>
          <w:rFonts w:ascii="Times New Roman" w:eastAsia="Times New Roman" w:hAnsi="Times New Roman" w:cs="Times New Roman"/>
          <w:lang w:eastAsia="ru-RU"/>
        </w:rPr>
        <w:t xml:space="preserve"> 1</w:t>
      </w:r>
      <w:r w:rsidR="002950AC" w:rsidRPr="004D0F5F">
        <w:rPr>
          <w:rFonts w:ascii="Times New Roman" w:eastAsia="Times New Roman" w:hAnsi="Times New Roman" w:cs="Times New Roman"/>
          <w:lang w:eastAsia="ru-RU"/>
        </w:rPr>
        <w:t>2-17 лет</w:t>
      </w:r>
    </w:p>
    <w:p w14:paraId="1DF93142" w14:textId="77777777" w:rsidR="002950AC" w:rsidRPr="004D0F5F" w:rsidRDefault="002950AC" w:rsidP="00B52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0F5F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E409D1">
        <w:rPr>
          <w:rFonts w:ascii="Times New Roman" w:eastAsia="Times New Roman" w:hAnsi="Times New Roman" w:cs="Times New Roman"/>
          <w:lang w:eastAsia="ru-RU"/>
        </w:rPr>
        <w:t>Семья</w:t>
      </w:r>
    </w:p>
    <w:p w14:paraId="7BE3820C" w14:textId="77777777" w:rsidR="00B52BD0" w:rsidRPr="004D0F5F" w:rsidRDefault="00B52BD0" w:rsidP="00B52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0F5F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4D0F5F">
        <w:rPr>
          <w:rFonts w:ascii="Times New Roman" w:eastAsia="Times New Roman" w:hAnsi="Times New Roman" w:cs="Times New Roman"/>
          <w:lang w:eastAsia="ru-RU"/>
        </w:rPr>
        <w:t>: Стандартный курс</w:t>
      </w:r>
    </w:p>
    <w:p w14:paraId="6200F4BA" w14:textId="194AD8FC" w:rsidR="00B52BD0" w:rsidRPr="004D0F5F" w:rsidRDefault="00B52BD0" w:rsidP="00B52BD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D0F5F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A26E4B" w:rsidRPr="004D0F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24F6">
        <w:rPr>
          <w:rFonts w:ascii="Times New Roman" w:eastAsia="Times New Roman" w:hAnsi="Times New Roman" w:cs="Times New Roman"/>
          <w:bCs/>
          <w:lang w:eastAsia="ru-RU"/>
        </w:rPr>
        <w:t>07.06-15.08.202</w:t>
      </w:r>
      <w:r w:rsidR="00EF1EE3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59B972D6" w14:textId="77777777" w:rsidR="00B52BD0" w:rsidRPr="004D0F5F" w:rsidRDefault="00B52BD0" w:rsidP="00B52BD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D0F5F">
        <w:rPr>
          <w:rFonts w:ascii="Times New Roman" w:eastAsia="Times New Roman" w:hAnsi="Times New Roman" w:cs="Times New Roman"/>
          <w:lang w:eastAsia="ru-RU"/>
        </w:rPr>
        <w:t>Школа закрыта в дни национальных праздников</w:t>
      </w:r>
    </w:p>
    <w:p w14:paraId="3A7771D4" w14:textId="77777777" w:rsidR="00B52BD0" w:rsidRPr="004D0F5F" w:rsidRDefault="00B52BD0" w:rsidP="00B52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356B60C" w14:textId="77777777" w:rsidR="00B52BD0" w:rsidRPr="004D0F5F" w:rsidRDefault="00B52BD0" w:rsidP="00B52BD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0F5F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4D0F5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092B0A5" w14:textId="77777777" w:rsidR="00EF33FF" w:rsidRPr="004D0F5F" w:rsidRDefault="00EF33FF" w:rsidP="00DE28D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D0F5F">
        <w:rPr>
          <w:rFonts w:ascii="Times New Roman" w:hAnsi="Times New Roman" w:cs="Times New Roman"/>
          <w:b/>
          <w:bCs/>
        </w:rPr>
        <w:t>Kaplan</w:t>
      </w:r>
      <w:r w:rsidRPr="004D0F5F">
        <w:rPr>
          <w:rFonts w:ascii="Times New Roman" w:hAnsi="Times New Roman" w:cs="Times New Roman"/>
        </w:rPr>
        <w:t> является крупнейшей международной образовательной организацией, существующей с 1938 года. Kaplan имеет центры в США, Великобритании, Ирландии, Канаде, Австралии, Новой Зеландии и на Мальте. В США Kaplan USA предлагает образовательные программы в городах Бостон, Нью-Йорк, Филадельфия, Вашингтон, Майями, Чикаго, Сиэтл, Портланд, Сакраменто, Сан-Франциско, Беркли, Сан-Диего, Санта-Барбара, Лос-Анджелес и их пригородах.</w:t>
      </w:r>
    </w:p>
    <w:p w14:paraId="168F6BF5" w14:textId="77777777" w:rsidR="00FF0C4B" w:rsidRPr="004D0F5F" w:rsidRDefault="00D10B2B" w:rsidP="00DE28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4D0F5F">
        <w:rPr>
          <w:rFonts w:ascii="Times New Roman" w:hAnsi="Times New Roman" w:cs="Times New Roman"/>
          <w:b/>
        </w:rPr>
        <w:t>Бат</w:t>
      </w:r>
      <w:r w:rsidRPr="004D0F5F">
        <w:rPr>
          <w:rFonts w:ascii="Times New Roman" w:hAnsi="Times New Roman" w:cs="Times New Roman"/>
        </w:rPr>
        <w:t xml:space="preserve"> - небольшой, но оживленный университетский город в центре долины реки Эйвон</w:t>
      </w:r>
      <w:r w:rsidR="00144935" w:rsidRPr="004D0F5F">
        <w:rPr>
          <w:rFonts w:ascii="Times New Roman" w:hAnsi="Times New Roman" w:cs="Times New Roman"/>
        </w:rPr>
        <w:t xml:space="preserve"> </w:t>
      </w:r>
      <w:r w:rsidRPr="004D0F5F">
        <w:rPr>
          <w:rFonts w:ascii="Times New Roman" w:hAnsi="Times New Roman" w:cs="Times New Roman"/>
        </w:rPr>
        <w:t>славится своей богатой римской и георгианской историей и архитектурой. В Бате есть</w:t>
      </w:r>
      <w:r w:rsidR="00144935" w:rsidRPr="004D0F5F">
        <w:rPr>
          <w:rFonts w:ascii="Times New Roman" w:hAnsi="Times New Roman" w:cs="Times New Roman"/>
        </w:rPr>
        <w:t xml:space="preserve"> </w:t>
      </w:r>
      <w:r w:rsidRPr="004D0F5F">
        <w:rPr>
          <w:rFonts w:ascii="Times New Roman" w:hAnsi="Times New Roman" w:cs="Times New Roman"/>
        </w:rPr>
        <w:t>все, начиная от модных магазинов и уютных кафе и заканчивая прекрасными парками и</w:t>
      </w:r>
      <w:r w:rsidR="00144935" w:rsidRPr="004D0F5F">
        <w:rPr>
          <w:rFonts w:ascii="Times New Roman" w:hAnsi="Times New Roman" w:cs="Times New Roman"/>
        </w:rPr>
        <w:t xml:space="preserve"> </w:t>
      </w:r>
      <w:r w:rsidRPr="004D0F5F">
        <w:rPr>
          <w:rFonts w:ascii="Times New Roman" w:hAnsi="Times New Roman" w:cs="Times New Roman"/>
        </w:rPr>
        <w:t xml:space="preserve">садами на небольшом расстоянии от расположенной в центре школы. </w:t>
      </w:r>
      <w:r w:rsidR="00144935" w:rsidRPr="004D0F5F">
        <w:rPr>
          <w:rFonts w:ascii="Times New Roman" w:hAnsi="Times New Roman" w:cs="Times New Roman"/>
        </w:rPr>
        <w:t>У</w:t>
      </w:r>
      <w:r w:rsidRPr="004D0F5F">
        <w:rPr>
          <w:rFonts w:ascii="Times New Roman" w:hAnsi="Times New Roman" w:cs="Times New Roman"/>
        </w:rPr>
        <w:t xml:space="preserve">чебный </w:t>
      </w:r>
      <w:r w:rsidR="00144935" w:rsidRPr="004D0F5F">
        <w:rPr>
          <w:rFonts w:ascii="Times New Roman" w:hAnsi="Times New Roman" w:cs="Times New Roman"/>
        </w:rPr>
        <w:t xml:space="preserve">центр </w:t>
      </w:r>
      <w:r w:rsidR="00144935" w:rsidRPr="004D0F5F">
        <w:rPr>
          <w:rFonts w:ascii="Times New Roman" w:hAnsi="Times New Roman" w:cs="Times New Roman"/>
          <w:b/>
          <w:bCs/>
        </w:rPr>
        <w:t>Kaplan</w:t>
      </w:r>
      <w:r w:rsidR="00144935" w:rsidRPr="004D0F5F">
        <w:rPr>
          <w:rFonts w:ascii="Times New Roman" w:hAnsi="Times New Roman" w:cs="Times New Roman"/>
        </w:rPr>
        <w:t> </w:t>
      </w:r>
      <w:r w:rsidRPr="004D0F5F">
        <w:rPr>
          <w:rFonts w:ascii="Times New Roman" w:hAnsi="Times New Roman" w:cs="Times New Roman"/>
        </w:rPr>
        <w:t>расположен в самом центре Бата, на</w:t>
      </w:r>
      <w:r w:rsidR="00144935" w:rsidRPr="004D0F5F">
        <w:rPr>
          <w:rFonts w:ascii="Times New Roman" w:hAnsi="Times New Roman" w:cs="Times New Roman"/>
        </w:rPr>
        <w:t xml:space="preserve"> </w:t>
      </w:r>
      <w:r w:rsidRPr="004D0F5F">
        <w:rPr>
          <w:rFonts w:ascii="Times New Roman" w:hAnsi="Times New Roman" w:cs="Times New Roman"/>
        </w:rPr>
        <w:t xml:space="preserve">главной торговой улице. </w:t>
      </w:r>
      <w:r w:rsidR="00144935" w:rsidRPr="004D0F5F">
        <w:rPr>
          <w:rFonts w:ascii="Times New Roman" w:hAnsi="Times New Roman" w:cs="Times New Roman"/>
        </w:rPr>
        <w:t>К</w:t>
      </w:r>
      <w:r w:rsidRPr="004D0F5F">
        <w:rPr>
          <w:rFonts w:ascii="Times New Roman" w:hAnsi="Times New Roman" w:cs="Times New Roman"/>
        </w:rPr>
        <w:t>лассны</w:t>
      </w:r>
      <w:r w:rsidR="00144935" w:rsidRPr="004D0F5F">
        <w:rPr>
          <w:rFonts w:ascii="Times New Roman" w:hAnsi="Times New Roman" w:cs="Times New Roman"/>
        </w:rPr>
        <w:t>е</w:t>
      </w:r>
      <w:r w:rsidRPr="004D0F5F">
        <w:rPr>
          <w:rFonts w:ascii="Times New Roman" w:hAnsi="Times New Roman" w:cs="Times New Roman"/>
        </w:rPr>
        <w:t xml:space="preserve"> комнат</w:t>
      </w:r>
      <w:r w:rsidR="00144935" w:rsidRPr="004D0F5F">
        <w:rPr>
          <w:rFonts w:ascii="Times New Roman" w:hAnsi="Times New Roman" w:cs="Times New Roman"/>
        </w:rPr>
        <w:t>ы</w:t>
      </w:r>
      <w:r w:rsidRPr="004D0F5F">
        <w:rPr>
          <w:rFonts w:ascii="Times New Roman" w:hAnsi="Times New Roman" w:cs="Times New Roman"/>
        </w:rPr>
        <w:t xml:space="preserve"> оборудованы интерактивными досками, а из</w:t>
      </w:r>
      <w:r w:rsidR="00144935" w:rsidRPr="004D0F5F">
        <w:rPr>
          <w:rFonts w:ascii="Times New Roman" w:hAnsi="Times New Roman" w:cs="Times New Roman"/>
        </w:rPr>
        <w:t xml:space="preserve"> </w:t>
      </w:r>
      <w:r w:rsidRPr="004D0F5F">
        <w:rPr>
          <w:rFonts w:ascii="Times New Roman" w:hAnsi="Times New Roman" w:cs="Times New Roman"/>
        </w:rPr>
        <w:t>окон открывается изумительный вид на город. Ученики могут</w:t>
      </w:r>
      <w:r w:rsidR="00144935" w:rsidRPr="004D0F5F">
        <w:rPr>
          <w:rFonts w:ascii="Times New Roman" w:hAnsi="Times New Roman" w:cs="Times New Roman"/>
        </w:rPr>
        <w:t xml:space="preserve"> </w:t>
      </w:r>
      <w:r w:rsidRPr="004D0F5F">
        <w:rPr>
          <w:rFonts w:ascii="Times New Roman" w:hAnsi="Times New Roman" w:cs="Times New Roman"/>
        </w:rPr>
        <w:t>отдохнуть в современном, удобном общем холле.</w:t>
      </w:r>
    </w:p>
    <w:p w14:paraId="172D4A75" w14:textId="77777777" w:rsidR="0083351D" w:rsidRPr="004D0F5F" w:rsidRDefault="00EA66C6" w:rsidP="00DE28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4D0F5F">
        <w:rPr>
          <w:rFonts w:ascii="Times New Roman" w:hAnsi="Times New Roman" w:cs="Times New Roman"/>
          <w:b/>
        </w:rPr>
        <w:t>Торки</w:t>
      </w:r>
      <w:r w:rsidRPr="004D0F5F">
        <w:rPr>
          <w:rFonts w:ascii="Times New Roman" w:hAnsi="Times New Roman" w:cs="Times New Roman"/>
        </w:rPr>
        <w:t xml:space="preserve"> - Этот традиционный южный город известен чудесными пляжами, восхитительными пальмовыми аллеями и упоительными сельскими пейзажами. Это безопасное и дружелюбное место знаменито оживленной гаванью, причалом для международных судов и изумительными природными красотами. Школа </w:t>
      </w:r>
      <w:r w:rsidRPr="004D0F5F">
        <w:rPr>
          <w:rFonts w:ascii="Times New Roman" w:hAnsi="Times New Roman" w:cs="Times New Roman"/>
          <w:b/>
          <w:bCs/>
        </w:rPr>
        <w:t>Kaplan</w:t>
      </w:r>
      <w:r w:rsidRPr="004D0F5F">
        <w:rPr>
          <w:rFonts w:ascii="Times New Roman" w:hAnsi="Times New Roman" w:cs="Times New Roman"/>
        </w:rPr>
        <w:t xml:space="preserve"> расположена в чудесном особняке с садом и видом на море, а на залитой солнцем террасе ученики смогут насладиться теплым климатом Торки. Школа находится в большом здании, окна которого выходят на море. Светлые и просторные классные комнаты оборудованы интерактивными досками. </w:t>
      </w:r>
      <w:r w:rsidR="008F2FB3" w:rsidRPr="004D0F5F">
        <w:rPr>
          <w:rFonts w:ascii="Times New Roman" w:hAnsi="Times New Roman" w:cs="Times New Roman"/>
        </w:rPr>
        <w:t>У</w:t>
      </w:r>
      <w:r w:rsidRPr="004D0F5F">
        <w:rPr>
          <w:rFonts w:ascii="Times New Roman" w:hAnsi="Times New Roman" w:cs="Times New Roman"/>
        </w:rPr>
        <w:t>ченики могут насладиться солнечной погодой, гуляя в большом саду или сидя на террасе. В просторном общем холле есть плазменный телевизор, игровая приставка, бильярдный стол и коллекция настольных игр.</w:t>
      </w:r>
    </w:p>
    <w:p w14:paraId="3F8E2F2D" w14:textId="77777777" w:rsidR="00B52BD0" w:rsidRPr="004D0F5F" w:rsidRDefault="00B52BD0" w:rsidP="00E409D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0F5F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4D0F5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B4AA2D" w14:textId="77777777" w:rsidR="00B52BD0" w:rsidRPr="004D0F5F" w:rsidRDefault="002950AC" w:rsidP="00E409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F5F">
        <w:rPr>
          <w:rFonts w:ascii="Times New Roman" w:eastAsia="Times New Roman" w:hAnsi="Times New Roman" w:cs="Times New Roman"/>
          <w:b/>
          <w:lang w:eastAsia="ru-RU"/>
        </w:rPr>
        <w:t>Стандартный курс</w:t>
      </w:r>
      <w:r w:rsidR="00B52BD0" w:rsidRPr="004D0F5F">
        <w:rPr>
          <w:rFonts w:ascii="Times New Roman" w:eastAsia="Times New Roman" w:hAnsi="Times New Roman" w:cs="Times New Roman"/>
          <w:lang w:eastAsia="ru-RU"/>
        </w:rPr>
        <w:t xml:space="preserve"> - 2</w:t>
      </w:r>
      <w:r w:rsidR="00316E0A" w:rsidRPr="004D0F5F">
        <w:rPr>
          <w:rFonts w:ascii="Times New Roman" w:eastAsia="Times New Roman" w:hAnsi="Times New Roman" w:cs="Times New Roman"/>
          <w:lang w:eastAsia="ru-RU"/>
        </w:rPr>
        <w:t>0</w:t>
      </w:r>
      <w:r w:rsidR="00B52BD0" w:rsidRPr="004D0F5F">
        <w:rPr>
          <w:rFonts w:ascii="Times New Roman" w:eastAsia="Times New Roman" w:hAnsi="Times New Roman" w:cs="Times New Roman"/>
          <w:lang w:eastAsia="ru-RU"/>
        </w:rPr>
        <w:t xml:space="preserve"> урок</w:t>
      </w:r>
      <w:r w:rsidR="00316E0A" w:rsidRPr="004D0F5F">
        <w:rPr>
          <w:rFonts w:ascii="Times New Roman" w:eastAsia="Times New Roman" w:hAnsi="Times New Roman" w:cs="Times New Roman"/>
          <w:lang w:eastAsia="ru-RU"/>
        </w:rPr>
        <w:t>ов (15 часов)</w:t>
      </w:r>
      <w:r w:rsidR="00B52BD0" w:rsidRPr="004D0F5F">
        <w:rPr>
          <w:rFonts w:ascii="Times New Roman" w:eastAsia="Times New Roman" w:hAnsi="Times New Roman" w:cs="Times New Roman"/>
          <w:lang w:eastAsia="ru-RU"/>
        </w:rPr>
        <w:t xml:space="preserve"> английского</w:t>
      </w:r>
      <w:r w:rsidRPr="004D0F5F">
        <w:rPr>
          <w:rFonts w:ascii="Times New Roman" w:eastAsia="Times New Roman" w:hAnsi="Times New Roman" w:cs="Times New Roman"/>
          <w:lang w:eastAsia="ru-RU"/>
        </w:rPr>
        <w:t xml:space="preserve"> языка</w:t>
      </w:r>
      <w:r w:rsidR="00B52BD0" w:rsidRPr="004D0F5F">
        <w:rPr>
          <w:rFonts w:ascii="Times New Roman" w:eastAsia="Times New Roman" w:hAnsi="Times New Roman" w:cs="Times New Roman"/>
          <w:lang w:eastAsia="ru-RU"/>
        </w:rPr>
        <w:t xml:space="preserve"> в неделю</w:t>
      </w:r>
      <w:r w:rsidR="00316E0A" w:rsidRPr="004D0F5F">
        <w:rPr>
          <w:rFonts w:ascii="Times New Roman" w:hAnsi="Times New Roman" w:cs="Times New Roman"/>
        </w:rPr>
        <w:t>.</w:t>
      </w:r>
    </w:p>
    <w:p w14:paraId="49F153D1" w14:textId="77777777" w:rsidR="00B101C9" w:rsidRPr="004D0F5F" w:rsidRDefault="00B101C9" w:rsidP="00E409D1">
      <w:pPr>
        <w:pStyle w:val="a7"/>
        <w:spacing w:before="120"/>
        <w:jc w:val="both"/>
        <w:rPr>
          <w:rFonts w:ascii="Times New Roman" w:hAnsi="Times New Roman" w:cs="Times New Roman"/>
          <w:b/>
          <w:lang w:eastAsia="ru-RU"/>
        </w:rPr>
      </w:pPr>
      <w:r w:rsidRPr="004D0F5F">
        <w:rPr>
          <w:rFonts w:ascii="Times New Roman" w:hAnsi="Times New Roman" w:cs="Times New Roman"/>
          <w:b/>
          <w:lang w:eastAsia="ru-RU"/>
        </w:rPr>
        <w:t>Проживание и питание:</w:t>
      </w:r>
    </w:p>
    <w:p w14:paraId="4A29601A" w14:textId="77777777" w:rsidR="00B101C9" w:rsidRPr="004D0F5F" w:rsidRDefault="00B101C9" w:rsidP="00E409D1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4D0F5F">
        <w:rPr>
          <w:rFonts w:ascii="Times New Roman" w:hAnsi="Times New Roman" w:cs="Times New Roman"/>
          <w:lang w:eastAsia="ru-RU"/>
        </w:rPr>
        <w:t>В зависимости от центра студенты проживают в семье или резиденции в одно-/двух-/трех-/многоместных комнатах. Питание – полный пансион.</w:t>
      </w:r>
    </w:p>
    <w:p w14:paraId="3058A3DB" w14:textId="77777777" w:rsidR="00B101C9" w:rsidRPr="004D0F5F" w:rsidRDefault="00B101C9" w:rsidP="00E409D1">
      <w:pPr>
        <w:pStyle w:val="a7"/>
        <w:spacing w:before="120"/>
        <w:jc w:val="both"/>
        <w:rPr>
          <w:rFonts w:ascii="Times New Roman" w:hAnsi="Times New Roman" w:cs="Times New Roman"/>
          <w:lang w:eastAsia="ru-RU"/>
        </w:rPr>
      </w:pPr>
      <w:r w:rsidRPr="004D0F5F">
        <w:rPr>
          <w:rFonts w:ascii="Times New Roman" w:hAnsi="Times New Roman" w:cs="Times New Roman"/>
          <w:b/>
          <w:lang w:eastAsia="ru-RU"/>
        </w:rPr>
        <w:t>Спорт</w:t>
      </w:r>
      <w:r w:rsidRPr="004D0F5F">
        <w:rPr>
          <w:rFonts w:ascii="Times New Roman" w:hAnsi="Times New Roman" w:cs="Times New Roman"/>
          <w:lang w:eastAsia="ru-RU"/>
        </w:rPr>
        <w:t>: </w:t>
      </w:r>
      <w:r w:rsidR="008C48D1" w:rsidRPr="004D0F5F">
        <w:rPr>
          <w:rFonts w:ascii="Times New Roman" w:hAnsi="Times New Roman" w:cs="Times New Roman"/>
          <w:lang w:eastAsia="ru-RU"/>
        </w:rPr>
        <w:t>футбол</w:t>
      </w:r>
      <w:r w:rsidRPr="004D0F5F">
        <w:rPr>
          <w:rFonts w:ascii="Times New Roman" w:hAnsi="Times New Roman" w:cs="Times New Roman"/>
          <w:lang w:eastAsia="ru-RU"/>
        </w:rPr>
        <w:t xml:space="preserve">, теннис, </w:t>
      </w:r>
      <w:r w:rsidR="008C48D1" w:rsidRPr="004D0F5F">
        <w:rPr>
          <w:rFonts w:ascii="Times New Roman" w:hAnsi="Times New Roman" w:cs="Times New Roman"/>
          <w:lang w:eastAsia="ru-RU"/>
        </w:rPr>
        <w:t>плавание</w:t>
      </w:r>
      <w:r w:rsidR="008049E7" w:rsidRPr="004D0F5F">
        <w:rPr>
          <w:rFonts w:ascii="Times New Roman" w:hAnsi="Times New Roman" w:cs="Times New Roman"/>
          <w:lang w:eastAsia="ru-RU"/>
        </w:rPr>
        <w:t>, водные виды спорта, пляжные игры</w:t>
      </w:r>
      <w:r w:rsidRPr="004D0F5F">
        <w:rPr>
          <w:rFonts w:ascii="Times New Roman" w:hAnsi="Times New Roman" w:cs="Times New Roman"/>
          <w:lang w:eastAsia="ru-RU"/>
        </w:rPr>
        <w:t xml:space="preserve"> и др.</w:t>
      </w:r>
    </w:p>
    <w:p w14:paraId="5392DD4D" w14:textId="77777777" w:rsidR="00B101C9" w:rsidRPr="004D0F5F" w:rsidRDefault="00B101C9" w:rsidP="00E409D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D0F5F">
        <w:rPr>
          <w:rFonts w:ascii="Times New Roman" w:eastAsia="Times New Roman" w:hAnsi="Times New Roman" w:cs="Times New Roman"/>
          <w:b/>
          <w:bCs/>
          <w:lang w:eastAsia="ru-RU"/>
        </w:rPr>
        <w:t>Культурно-развлекательная программа:</w:t>
      </w:r>
    </w:p>
    <w:p w14:paraId="4440BD85" w14:textId="77777777" w:rsidR="00B101C9" w:rsidRPr="004D0F5F" w:rsidRDefault="00B101C9" w:rsidP="00B1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0F5F">
        <w:rPr>
          <w:rFonts w:ascii="Times New Roman" w:hAnsi="Times New Roman" w:cs="Times New Roman"/>
        </w:rPr>
        <w:t>В свободное от занятий время для студентов организуются развлекательные мероприятия: спортивные состязания, игра в боулинг, просмотры фильмов, кружки по декоративно- прикладному искусству, дискотеки, шоу талантов и многое другое.</w:t>
      </w:r>
      <w:r w:rsidR="004D0F5F" w:rsidRPr="004D0F5F">
        <w:rPr>
          <w:rFonts w:ascii="Times New Roman" w:hAnsi="Times New Roman" w:cs="Times New Roman"/>
        </w:rPr>
        <w:t xml:space="preserve"> В стоимость входит полная программа дневных мероприятий, </w:t>
      </w:r>
      <w:r w:rsidR="004D0F5F" w:rsidRPr="004D0F5F">
        <w:rPr>
          <w:rFonts w:ascii="Times New Roman" w:hAnsi="Times New Roman" w:cs="Times New Roman"/>
        </w:rPr>
        <w:lastRenderedPageBreak/>
        <w:t xml:space="preserve">полная программа вечерних мероприятий (для проживающих в резиденции) или 2 вечерних мероприятия (для проживающих в семье), 1 экскурсия на целый день (кроме последней недели пребывания), экскурсии на полдня не менее двух раз в неделю. </w:t>
      </w:r>
    </w:p>
    <w:p w14:paraId="02B37C66" w14:textId="77777777" w:rsidR="00B101C9" w:rsidRPr="004D0F5F" w:rsidRDefault="00B101C9" w:rsidP="00B52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D0F5F">
        <w:rPr>
          <w:rFonts w:ascii="Times New Roman" w:eastAsia="Times New Roman" w:hAnsi="Times New Roman" w:cs="Times New Roman"/>
          <w:b/>
          <w:lang w:eastAsia="ru-RU"/>
        </w:rPr>
        <w:t>Экскурсии на целый день:</w:t>
      </w:r>
      <w:r w:rsidR="00FF0C4B" w:rsidRPr="004D0F5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F0C4B" w:rsidRPr="004D0F5F">
        <w:rPr>
          <w:rFonts w:ascii="Times New Roman" w:eastAsia="Times New Roman" w:hAnsi="Times New Roman" w:cs="Times New Roman"/>
          <w:lang w:eastAsia="ru-RU"/>
        </w:rPr>
        <w:t>Оксфорд, Кембридж, Брайтон</w:t>
      </w:r>
      <w:r w:rsidR="00144935" w:rsidRPr="004D0F5F">
        <w:rPr>
          <w:rFonts w:ascii="Times New Roman" w:eastAsia="Times New Roman" w:hAnsi="Times New Roman" w:cs="Times New Roman"/>
          <w:lang w:eastAsia="ru-RU"/>
        </w:rPr>
        <w:t xml:space="preserve">, Лондон, Стоунхендж, </w:t>
      </w:r>
      <w:r w:rsidR="00EA66C6" w:rsidRPr="004D0F5F">
        <w:rPr>
          <w:rFonts w:ascii="Times New Roman" w:eastAsia="Times New Roman" w:hAnsi="Times New Roman" w:cs="Times New Roman"/>
          <w:lang w:eastAsia="ru-RU"/>
        </w:rPr>
        <w:t xml:space="preserve">океанариум Плимута, Эксетер, Уорикский замок, </w:t>
      </w:r>
      <w:r w:rsidR="00DE28D4" w:rsidRPr="004D0F5F">
        <w:rPr>
          <w:rFonts w:ascii="Times New Roman" w:eastAsia="Times New Roman" w:hAnsi="Times New Roman" w:cs="Times New Roman"/>
          <w:lang w:eastAsia="ru-RU"/>
        </w:rPr>
        <w:t>озеро Лох-Несс, Глазго и др.</w:t>
      </w:r>
    </w:p>
    <w:p w14:paraId="3AB809CE" w14:textId="77777777" w:rsidR="00B101C9" w:rsidRPr="004D0F5F" w:rsidRDefault="00B101C9" w:rsidP="00B52B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0F5F">
        <w:rPr>
          <w:rFonts w:ascii="Times New Roman" w:eastAsia="Times New Roman" w:hAnsi="Times New Roman" w:cs="Times New Roman"/>
          <w:b/>
          <w:lang w:eastAsia="ru-RU"/>
        </w:rPr>
        <w:t>Экскурсии на полдня</w:t>
      </w:r>
      <w:r w:rsidRPr="004D0F5F">
        <w:rPr>
          <w:rFonts w:ascii="Times New Roman" w:eastAsia="Times New Roman" w:hAnsi="Times New Roman" w:cs="Times New Roman"/>
          <w:lang w:eastAsia="ru-RU"/>
        </w:rPr>
        <w:t xml:space="preserve">: </w:t>
      </w:r>
      <w:r w:rsidR="00FF0C4B" w:rsidRPr="004D0F5F">
        <w:rPr>
          <w:rFonts w:ascii="Times New Roman" w:eastAsia="Times New Roman" w:hAnsi="Times New Roman" w:cs="Times New Roman"/>
          <w:lang w:eastAsia="ru-RU"/>
        </w:rPr>
        <w:t xml:space="preserve">музей Мадам Тюссо, Колесо обозрения «Лондонский глаз», круиз по Темзе, </w:t>
      </w:r>
      <w:r w:rsidR="00144935" w:rsidRPr="004D0F5F">
        <w:rPr>
          <w:rFonts w:ascii="Times New Roman" w:eastAsia="Times New Roman" w:hAnsi="Times New Roman" w:cs="Times New Roman"/>
          <w:lang w:eastAsia="ru-RU"/>
        </w:rPr>
        <w:t xml:space="preserve">римские термы, </w:t>
      </w:r>
      <w:r w:rsidR="003421C2" w:rsidRPr="004D0F5F">
        <w:rPr>
          <w:rFonts w:ascii="Times New Roman" w:eastAsia="Times New Roman" w:hAnsi="Times New Roman" w:cs="Times New Roman"/>
          <w:lang w:eastAsia="ru-RU"/>
        </w:rPr>
        <w:t>замок Ару</w:t>
      </w:r>
      <w:r w:rsidR="00EA66C6" w:rsidRPr="004D0F5F">
        <w:rPr>
          <w:rFonts w:ascii="Times New Roman" w:eastAsia="Times New Roman" w:hAnsi="Times New Roman" w:cs="Times New Roman"/>
          <w:lang w:eastAsia="ru-RU"/>
        </w:rPr>
        <w:t>ндел, ботанический сад</w:t>
      </w:r>
      <w:r w:rsidR="00DE28D4" w:rsidRPr="004D0F5F">
        <w:rPr>
          <w:rFonts w:ascii="Times New Roman" w:eastAsia="Times New Roman" w:hAnsi="Times New Roman" w:cs="Times New Roman"/>
          <w:lang w:eastAsia="ru-RU"/>
        </w:rPr>
        <w:t>, замок Алник, музей Фитцвильяма, Национальный музей Шотландии и др.</w:t>
      </w:r>
    </w:p>
    <w:p w14:paraId="415CF8E2" w14:textId="77777777" w:rsidR="00593184" w:rsidRPr="004D0F5F" w:rsidRDefault="00593184" w:rsidP="00B52BD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6C4C6CD" w14:textId="77777777" w:rsidR="00316E0A" w:rsidRPr="004D0F5F" w:rsidRDefault="002950AC" w:rsidP="00B52BD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D0F5F">
        <w:rPr>
          <w:rFonts w:ascii="Times New Roman" w:eastAsia="Times New Roman" w:hAnsi="Times New Roman" w:cs="Times New Roman"/>
          <w:b/>
          <w:bCs/>
          <w:lang w:eastAsia="ru-RU"/>
        </w:rPr>
        <w:t>Примерное расписание: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701"/>
        <w:gridCol w:w="2182"/>
        <w:gridCol w:w="1820"/>
        <w:gridCol w:w="1820"/>
        <w:gridCol w:w="1820"/>
        <w:gridCol w:w="1820"/>
      </w:tblGrid>
      <w:tr w:rsidR="002950AC" w:rsidRPr="004D0F5F" w14:paraId="74AB5ADE" w14:textId="77777777" w:rsidTr="00442331">
        <w:tc>
          <w:tcPr>
            <w:tcW w:w="1129" w:type="dxa"/>
            <w:vAlign w:val="center"/>
          </w:tcPr>
          <w:p w14:paraId="660B7200" w14:textId="77777777" w:rsidR="002950AC" w:rsidRPr="004D0F5F" w:rsidRDefault="008049E7" w:rsidP="00DC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2268" w:type="dxa"/>
            <w:vAlign w:val="center"/>
          </w:tcPr>
          <w:p w14:paraId="6021476F" w14:textId="77777777" w:rsidR="002950AC" w:rsidRPr="004D0F5F" w:rsidRDefault="008049E7" w:rsidP="00DC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1701" w:type="dxa"/>
            <w:vAlign w:val="center"/>
          </w:tcPr>
          <w:p w14:paraId="77BE5A91" w14:textId="77777777" w:rsidR="002950AC" w:rsidRPr="004D0F5F" w:rsidRDefault="008049E7" w:rsidP="00DC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182" w:type="dxa"/>
            <w:vAlign w:val="center"/>
          </w:tcPr>
          <w:p w14:paraId="5CA5666F" w14:textId="77777777" w:rsidR="002950AC" w:rsidRPr="004D0F5F" w:rsidRDefault="008049E7" w:rsidP="00DC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820" w:type="dxa"/>
            <w:vAlign w:val="center"/>
          </w:tcPr>
          <w:p w14:paraId="5057909B" w14:textId="77777777" w:rsidR="002950AC" w:rsidRPr="004D0F5F" w:rsidRDefault="008049E7" w:rsidP="00DC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820" w:type="dxa"/>
            <w:vAlign w:val="center"/>
          </w:tcPr>
          <w:p w14:paraId="4A5373CF" w14:textId="77777777" w:rsidR="002950AC" w:rsidRPr="004D0F5F" w:rsidRDefault="008049E7" w:rsidP="00DC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820" w:type="dxa"/>
            <w:vAlign w:val="center"/>
          </w:tcPr>
          <w:p w14:paraId="7E8E9C72" w14:textId="77777777" w:rsidR="002950AC" w:rsidRPr="004D0F5F" w:rsidRDefault="008049E7" w:rsidP="00DC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820" w:type="dxa"/>
            <w:vAlign w:val="center"/>
          </w:tcPr>
          <w:p w14:paraId="4014AFDC" w14:textId="77777777" w:rsidR="002950AC" w:rsidRPr="004D0F5F" w:rsidRDefault="008049E7" w:rsidP="00DC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</w:tr>
      <w:tr w:rsidR="00DC5524" w:rsidRPr="004D0F5F" w14:paraId="29984558" w14:textId="77777777" w:rsidTr="00442331">
        <w:tc>
          <w:tcPr>
            <w:tcW w:w="1129" w:type="dxa"/>
            <w:vAlign w:val="center"/>
          </w:tcPr>
          <w:p w14:paraId="6CC9EF95" w14:textId="77777777" w:rsidR="00DC5524" w:rsidRPr="004D0F5F" w:rsidRDefault="00DC5524" w:rsidP="00DC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Утро</w:t>
            </w:r>
          </w:p>
        </w:tc>
        <w:tc>
          <w:tcPr>
            <w:tcW w:w="2268" w:type="dxa"/>
            <w:vAlign w:val="center"/>
          </w:tcPr>
          <w:p w14:paraId="19F90790" w14:textId="77777777" w:rsidR="00DC5524" w:rsidRPr="004D0F5F" w:rsidRDefault="00DC552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Cs/>
                <w:lang w:eastAsia="ru-RU"/>
              </w:rPr>
              <w:t>Приветственная встреча</w:t>
            </w:r>
          </w:p>
        </w:tc>
        <w:tc>
          <w:tcPr>
            <w:tcW w:w="7523" w:type="dxa"/>
            <w:gridSpan w:val="4"/>
            <w:vAlign w:val="center"/>
          </w:tcPr>
          <w:p w14:paraId="01A3F077" w14:textId="77777777" w:rsidR="00DC5524" w:rsidRPr="004D0F5F" w:rsidRDefault="00DC552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820" w:type="dxa"/>
            <w:vMerge w:val="restart"/>
            <w:vAlign w:val="center"/>
          </w:tcPr>
          <w:p w14:paraId="094CADD8" w14:textId="77777777" w:rsidR="00DC5524" w:rsidRPr="004D0F5F" w:rsidRDefault="00DC552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  <w:tc>
          <w:tcPr>
            <w:tcW w:w="1820" w:type="dxa"/>
            <w:vMerge w:val="restart"/>
            <w:vAlign w:val="center"/>
          </w:tcPr>
          <w:p w14:paraId="5DB5FC2D" w14:textId="77777777" w:rsidR="00DC5524" w:rsidRPr="004D0F5F" w:rsidRDefault="00DC552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экскурсия</w:t>
            </w:r>
          </w:p>
        </w:tc>
      </w:tr>
      <w:tr w:rsidR="00171378" w:rsidRPr="004D0F5F" w14:paraId="6433090C" w14:textId="77777777" w:rsidTr="00442331">
        <w:tc>
          <w:tcPr>
            <w:tcW w:w="1129" w:type="dxa"/>
            <w:vAlign w:val="center"/>
          </w:tcPr>
          <w:p w14:paraId="51A90DD8" w14:textId="77777777" w:rsidR="00171378" w:rsidRPr="004D0F5F" w:rsidRDefault="00171378" w:rsidP="00DC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</w:t>
            </w:r>
          </w:p>
        </w:tc>
        <w:tc>
          <w:tcPr>
            <w:tcW w:w="2268" w:type="dxa"/>
            <w:vAlign w:val="center"/>
          </w:tcPr>
          <w:p w14:paraId="5D84FF3E" w14:textId="77777777" w:rsidR="00171378" w:rsidRPr="004D0F5F" w:rsidRDefault="00DC552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 и ремесла</w:t>
            </w:r>
          </w:p>
        </w:tc>
        <w:tc>
          <w:tcPr>
            <w:tcW w:w="1701" w:type="dxa"/>
            <w:vAlign w:val="center"/>
          </w:tcPr>
          <w:p w14:paraId="5240DD51" w14:textId="77777777" w:rsidR="00171378" w:rsidRPr="004D0F5F" w:rsidRDefault="00DC552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Cs/>
                <w:lang w:eastAsia="ru-RU"/>
              </w:rPr>
              <w:t>Музей Мадам Тюссо</w:t>
            </w:r>
          </w:p>
        </w:tc>
        <w:tc>
          <w:tcPr>
            <w:tcW w:w="2182" w:type="dxa"/>
            <w:vAlign w:val="center"/>
          </w:tcPr>
          <w:p w14:paraId="1D774691" w14:textId="77777777" w:rsidR="00171378" w:rsidRPr="004D0F5F" w:rsidRDefault="00DC552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Cs/>
                <w:lang w:eastAsia="ru-RU"/>
              </w:rPr>
              <w:t>Спортивные мероприятия</w:t>
            </w:r>
          </w:p>
        </w:tc>
        <w:tc>
          <w:tcPr>
            <w:tcW w:w="1820" w:type="dxa"/>
            <w:vAlign w:val="center"/>
          </w:tcPr>
          <w:p w14:paraId="03DAEFDD" w14:textId="77777777" w:rsidR="00171378" w:rsidRPr="004D0F5F" w:rsidRDefault="00DC552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Cs/>
                <w:lang w:eastAsia="ru-RU"/>
              </w:rPr>
              <w:t>Музей естествознания</w:t>
            </w:r>
          </w:p>
        </w:tc>
        <w:tc>
          <w:tcPr>
            <w:tcW w:w="1820" w:type="dxa"/>
            <w:vAlign w:val="center"/>
          </w:tcPr>
          <w:p w14:paraId="013093D5" w14:textId="77777777" w:rsidR="00171378" w:rsidRPr="004D0F5F" w:rsidRDefault="00DC552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Cs/>
                <w:lang w:eastAsia="ru-RU"/>
              </w:rPr>
              <w:t>Шопинг</w:t>
            </w:r>
          </w:p>
        </w:tc>
        <w:tc>
          <w:tcPr>
            <w:tcW w:w="1820" w:type="dxa"/>
            <w:vMerge/>
            <w:vAlign w:val="center"/>
          </w:tcPr>
          <w:p w14:paraId="3FA3FBBD" w14:textId="77777777" w:rsidR="00171378" w:rsidRPr="004D0F5F" w:rsidRDefault="00171378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20" w:type="dxa"/>
            <w:vMerge/>
            <w:vAlign w:val="center"/>
          </w:tcPr>
          <w:p w14:paraId="10FD65B2" w14:textId="77777777" w:rsidR="00171378" w:rsidRPr="004D0F5F" w:rsidRDefault="00171378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950AC" w:rsidRPr="004D0F5F" w14:paraId="680CCFFB" w14:textId="77777777" w:rsidTr="00442331">
        <w:tc>
          <w:tcPr>
            <w:tcW w:w="1129" w:type="dxa"/>
            <w:vAlign w:val="center"/>
          </w:tcPr>
          <w:p w14:paraId="14EEF1B8" w14:textId="77777777" w:rsidR="002950AC" w:rsidRPr="004D0F5F" w:rsidRDefault="008049E7" w:rsidP="00DC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Вечер</w:t>
            </w:r>
          </w:p>
        </w:tc>
        <w:tc>
          <w:tcPr>
            <w:tcW w:w="2268" w:type="dxa"/>
            <w:vAlign w:val="center"/>
          </w:tcPr>
          <w:p w14:paraId="2DBBE9F3" w14:textId="77777777" w:rsidR="002950AC" w:rsidRPr="004D0F5F" w:rsidRDefault="00DC552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Cs/>
                <w:lang w:eastAsia="ru-RU"/>
              </w:rPr>
              <w:t>Приветственный вечер</w:t>
            </w:r>
          </w:p>
        </w:tc>
        <w:tc>
          <w:tcPr>
            <w:tcW w:w="1701" w:type="dxa"/>
            <w:vAlign w:val="center"/>
          </w:tcPr>
          <w:p w14:paraId="1D0ADB68" w14:textId="77777777" w:rsidR="002950AC" w:rsidRPr="004D0F5F" w:rsidRDefault="00DC552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Cs/>
                <w:lang w:eastAsia="ru-RU"/>
              </w:rPr>
              <w:t>Вечеринка</w:t>
            </w:r>
          </w:p>
        </w:tc>
        <w:tc>
          <w:tcPr>
            <w:tcW w:w="2182" w:type="dxa"/>
            <w:vAlign w:val="center"/>
          </w:tcPr>
          <w:p w14:paraId="448FED3D" w14:textId="77777777" w:rsidR="002950AC" w:rsidRPr="004D0F5F" w:rsidRDefault="00DC552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Cs/>
                <w:lang w:eastAsia="ru-RU"/>
              </w:rPr>
              <w:t>Посещение мюзикла (дополнительно)</w:t>
            </w:r>
          </w:p>
        </w:tc>
        <w:tc>
          <w:tcPr>
            <w:tcW w:w="1820" w:type="dxa"/>
            <w:vAlign w:val="center"/>
          </w:tcPr>
          <w:p w14:paraId="608D096F" w14:textId="77777777" w:rsidR="002950AC" w:rsidRPr="004D0F5F" w:rsidRDefault="00DC552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Cs/>
                <w:lang w:eastAsia="ru-RU"/>
              </w:rPr>
              <w:t>Дискотека</w:t>
            </w:r>
          </w:p>
        </w:tc>
        <w:tc>
          <w:tcPr>
            <w:tcW w:w="1820" w:type="dxa"/>
            <w:vAlign w:val="center"/>
          </w:tcPr>
          <w:p w14:paraId="1DAFE415" w14:textId="77777777" w:rsidR="002950AC" w:rsidRPr="004D0F5F" w:rsidRDefault="00DC552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Cs/>
                <w:lang w:eastAsia="ru-RU"/>
              </w:rPr>
              <w:t>Прощальная вечеринка</w:t>
            </w:r>
          </w:p>
        </w:tc>
        <w:tc>
          <w:tcPr>
            <w:tcW w:w="1820" w:type="dxa"/>
            <w:vAlign w:val="center"/>
          </w:tcPr>
          <w:p w14:paraId="7FCDBDA9" w14:textId="77777777" w:rsidR="002950AC" w:rsidRPr="004D0F5F" w:rsidRDefault="00DC552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Cs/>
                <w:lang w:eastAsia="ru-RU"/>
              </w:rPr>
              <w:t>Вечер барбекю</w:t>
            </w:r>
          </w:p>
        </w:tc>
        <w:tc>
          <w:tcPr>
            <w:tcW w:w="1820" w:type="dxa"/>
            <w:vAlign w:val="center"/>
          </w:tcPr>
          <w:p w14:paraId="12F1F9E7" w14:textId="77777777" w:rsidR="002950AC" w:rsidRPr="004D0F5F" w:rsidRDefault="00DC552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Свободный вечер</w:t>
            </w:r>
          </w:p>
        </w:tc>
      </w:tr>
    </w:tbl>
    <w:p w14:paraId="4E93D1CF" w14:textId="77777777" w:rsidR="002950AC" w:rsidRPr="004D0F5F" w:rsidRDefault="002950AC" w:rsidP="00B52BD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7E4D52F" w14:textId="77777777" w:rsidR="00B52BD0" w:rsidRPr="004D0F5F" w:rsidRDefault="00B52BD0" w:rsidP="00B52B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0F5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обучения с чел., </w:t>
      </w:r>
      <w:r w:rsidR="002950AC" w:rsidRPr="004D0F5F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4D0F5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4D0F5F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588" w:type="dxa"/>
        <w:tblLayout w:type="fixed"/>
        <w:tblLook w:val="04A0" w:firstRow="1" w:lastRow="0" w:firstColumn="1" w:lastColumn="0" w:noHBand="0" w:noVBand="1"/>
      </w:tblPr>
      <w:tblGrid>
        <w:gridCol w:w="1555"/>
        <w:gridCol w:w="1628"/>
        <w:gridCol w:w="1116"/>
        <w:gridCol w:w="1275"/>
        <w:gridCol w:w="1792"/>
        <w:gridCol w:w="1701"/>
        <w:gridCol w:w="1418"/>
        <w:gridCol w:w="1417"/>
        <w:gridCol w:w="1418"/>
        <w:gridCol w:w="1268"/>
      </w:tblGrid>
      <w:tr w:rsidR="00CB2AF4" w:rsidRPr="004D0F5F" w14:paraId="549B0959" w14:textId="77777777" w:rsidTr="004D0F5F">
        <w:trPr>
          <w:trHeight w:val="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1D87" w14:textId="77777777" w:rsidR="00CB2AF4" w:rsidRPr="004D0F5F" w:rsidRDefault="00CB2AF4" w:rsidP="00AC474D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9962" w14:textId="77777777" w:rsidR="00CB2AF4" w:rsidRPr="004D0F5F" w:rsidRDefault="00CB2AF4" w:rsidP="00AC474D">
            <w:pPr>
              <w:spacing w:before="100" w:beforeAutospacing="1" w:after="100" w:afterAutospacing="1"/>
              <w:ind w:left="-108" w:right="-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4088" w14:textId="77777777" w:rsidR="00CB2AF4" w:rsidRPr="004D0F5F" w:rsidRDefault="00CB2AF4" w:rsidP="00AC474D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8C07" w14:textId="77777777" w:rsidR="00CB2AF4" w:rsidRPr="004D0F5F" w:rsidRDefault="00CB2AF4" w:rsidP="00AC474D">
            <w:pPr>
              <w:spacing w:before="100" w:beforeAutospacing="1" w:after="100" w:afterAutospacing="1"/>
              <w:ind w:left="-108" w:right="-6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 студентов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D497" w14:textId="77777777" w:rsidR="00CB2AF4" w:rsidRPr="004D0F5F" w:rsidRDefault="00CB2AF4" w:rsidP="00AC474D">
            <w:pPr>
              <w:spacing w:before="100" w:beforeAutospacing="1" w:after="100" w:afterAutospacing="1"/>
              <w:ind w:left="-108" w:right="-6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7BD8" w14:textId="77777777" w:rsidR="00CB2AF4" w:rsidRPr="004D0F5F" w:rsidRDefault="00CB2AF4" w:rsidP="00AC474D">
            <w:pPr>
              <w:spacing w:before="100" w:beforeAutospacing="1" w:after="100" w:afterAutospacing="1"/>
              <w:ind w:left="-108" w:right="-6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0940" w14:textId="77777777" w:rsidR="00CB2AF4" w:rsidRPr="004D0F5F" w:rsidRDefault="00CB2AF4" w:rsidP="00AC47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B8C9" w14:textId="77777777" w:rsidR="00CB2AF4" w:rsidRPr="004D0F5F" w:rsidRDefault="00CB2AF4" w:rsidP="00AC47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DD5F" w14:textId="77777777" w:rsidR="00CB2AF4" w:rsidRPr="004D0F5F" w:rsidRDefault="00CB2AF4" w:rsidP="00AC47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63FF" w14:textId="77777777" w:rsidR="00CB2AF4" w:rsidRPr="004D0F5F" w:rsidRDefault="00CB2AF4" w:rsidP="00AC47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144935" w:rsidRPr="004D0F5F" w14:paraId="3D18D452" w14:textId="77777777" w:rsidTr="004D0F5F">
        <w:trPr>
          <w:trHeight w:val="1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281C2" w14:textId="77777777" w:rsidR="00144935" w:rsidRPr="004D0F5F" w:rsidRDefault="00144935" w:rsidP="001449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D4ED" w14:textId="77777777" w:rsidR="00144935" w:rsidRPr="004D0F5F" w:rsidRDefault="00144935" w:rsidP="001449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860D" w14:textId="77777777" w:rsidR="00144935" w:rsidRPr="004D0F5F" w:rsidRDefault="00144935" w:rsidP="001449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D0F5F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  <w:r w:rsidRPr="004D0F5F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C8799" w14:textId="77777777" w:rsidR="00144935" w:rsidRPr="004D0F5F" w:rsidRDefault="00144935" w:rsidP="00144935">
            <w:pPr>
              <w:spacing w:before="100" w:beforeAutospacing="1" w:after="100" w:afterAutospacing="1"/>
              <w:ind w:left="-108" w:right="-68" w:firstLine="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Cs/>
                <w:lang w:eastAsia="ru-RU"/>
              </w:rPr>
              <w:t>12-17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AE17C" w14:textId="77777777" w:rsidR="00144935" w:rsidRPr="004D0F5F" w:rsidRDefault="00144935" w:rsidP="008E36F8">
            <w:pPr>
              <w:spacing w:before="100" w:beforeAutospacing="1" w:after="100" w:afterAutospacing="1"/>
              <w:ind w:left="-108" w:right="-68" w:firstLine="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D0F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Семья, </w:t>
            </w:r>
            <w:r w:rsidR="008E3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4D0F5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 FB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910E9" w14:textId="77777777" w:rsidR="00144935" w:rsidRPr="004D0F5F" w:rsidRDefault="008E36F8" w:rsidP="00E409D1">
            <w:pPr>
              <w:spacing w:before="100" w:beforeAutospacing="1" w:after="100" w:afterAutospacing="1"/>
              <w:ind w:left="-108" w:right="-68" w:firstLine="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07.06-15</w:t>
            </w:r>
            <w:r w:rsidR="00144935" w:rsidRPr="004D0F5F">
              <w:rPr>
                <w:rFonts w:ascii="Times New Roman" w:eastAsia="Times New Roman" w:hAnsi="Times New Roman" w:cs="Times New Roman"/>
                <w:bCs/>
                <w:lang w:eastAsia="ru-RU"/>
              </w:rPr>
              <w:t>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AA3B2" w14:textId="77777777" w:rsidR="00144935" w:rsidRPr="004D0F5F" w:rsidRDefault="003A109C" w:rsidP="001449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6B09E" w14:textId="77777777" w:rsidR="00144935" w:rsidRPr="004D0F5F" w:rsidRDefault="003A109C" w:rsidP="00004A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65C7" w14:textId="77777777" w:rsidR="00144935" w:rsidRPr="004D0F5F" w:rsidRDefault="003A109C" w:rsidP="001449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6EF8" w14:textId="77777777" w:rsidR="00144935" w:rsidRPr="004D0F5F" w:rsidRDefault="003A109C" w:rsidP="001449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2640</w:t>
            </w:r>
          </w:p>
        </w:tc>
      </w:tr>
      <w:tr w:rsidR="00E409D1" w:rsidRPr="004D0F5F" w14:paraId="1F14B06D" w14:textId="77777777" w:rsidTr="004D0F5F">
        <w:trPr>
          <w:trHeight w:val="58"/>
        </w:trPr>
        <w:tc>
          <w:tcPr>
            <w:tcW w:w="1555" w:type="dxa"/>
            <w:vAlign w:val="center"/>
          </w:tcPr>
          <w:p w14:paraId="7C96186A" w14:textId="77777777" w:rsidR="00E409D1" w:rsidRPr="004D0F5F" w:rsidRDefault="00E409D1" w:rsidP="00E409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lang w:eastAsia="ru-RU"/>
              </w:rPr>
              <w:t>Торки</w:t>
            </w:r>
          </w:p>
        </w:tc>
        <w:tc>
          <w:tcPr>
            <w:tcW w:w="1628" w:type="dxa"/>
            <w:vAlign w:val="center"/>
          </w:tcPr>
          <w:p w14:paraId="2533976A" w14:textId="77777777" w:rsidR="00E409D1" w:rsidRPr="004D0F5F" w:rsidRDefault="00E409D1" w:rsidP="00E409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116" w:type="dxa"/>
            <w:vAlign w:val="center"/>
            <w:hideMark/>
          </w:tcPr>
          <w:p w14:paraId="47448F8E" w14:textId="77777777" w:rsidR="00E409D1" w:rsidRPr="004D0F5F" w:rsidRDefault="00E409D1" w:rsidP="00E409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D0F5F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  <w:r w:rsidRPr="004D0F5F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</w:p>
        </w:tc>
        <w:tc>
          <w:tcPr>
            <w:tcW w:w="1275" w:type="dxa"/>
            <w:vAlign w:val="center"/>
          </w:tcPr>
          <w:p w14:paraId="2C441075" w14:textId="77777777" w:rsidR="00E409D1" w:rsidRPr="004D0F5F" w:rsidRDefault="00E409D1" w:rsidP="004158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>12-1</w:t>
            </w:r>
            <w:r w:rsidR="0041583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92" w:type="dxa"/>
            <w:vAlign w:val="center"/>
          </w:tcPr>
          <w:p w14:paraId="4A381220" w14:textId="77777777" w:rsidR="00E409D1" w:rsidRPr="004D0F5F" w:rsidRDefault="00E409D1" w:rsidP="004E478E">
            <w:pPr>
              <w:spacing w:before="100" w:beforeAutospacing="1" w:after="100" w:afterAutospacing="1"/>
              <w:ind w:left="-108" w:right="-68" w:firstLine="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D0F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Семья, </w:t>
            </w:r>
            <w:r w:rsidR="004E478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4D0F5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 FB</w:t>
            </w:r>
          </w:p>
        </w:tc>
        <w:tc>
          <w:tcPr>
            <w:tcW w:w="1701" w:type="dxa"/>
            <w:vAlign w:val="center"/>
          </w:tcPr>
          <w:p w14:paraId="641C2340" w14:textId="77777777" w:rsidR="00E409D1" w:rsidRPr="004D0F5F" w:rsidRDefault="008E36F8" w:rsidP="00E409D1">
            <w:pPr>
              <w:spacing w:before="100" w:beforeAutospacing="1" w:after="100" w:afterAutospacing="1"/>
              <w:ind w:left="-108" w:right="-68" w:firstLine="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07.06-15</w:t>
            </w:r>
            <w:r w:rsidR="00E409D1" w:rsidRPr="004D0F5F">
              <w:rPr>
                <w:rFonts w:ascii="Times New Roman" w:eastAsia="Times New Roman" w:hAnsi="Times New Roman" w:cs="Times New Roman"/>
                <w:bCs/>
                <w:lang w:eastAsia="ru-RU"/>
              </w:rPr>
              <w:t>.08</w:t>
            </w:r>
          </w:p>
        </w:tc>
        <w:tc>
          <w:tcPr>
            <w:tcW w:w="1418" w:type="dxa"/>
            <w:vAlign w:val="center"/>
          </w:tcPr>
          <w:p w14:paraId="26812EFC" w14:textId="77777777" w:rsidR="00E409D1" w:rsidRPr="004D0F5F" w:rsidRDefault="003A109C" w:rsidP="00E409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1417" w:type="dxa"/>
            <w:vAlign w:val="center"/>
          </w:tcPr>
          <w:p w14:paraId="44F44021" w14:textId="77777777" w:rsidR="00E409D1" w:rsidRPr="004D0F5F" w:rsidRDefault="003A109C" w:rsidP="00E409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1160</w:t>
            </w:r>
          </w:p>
        </w:tc>
        <w:tc>
          <w:tcPr>
            <w:tcW w:w="1418" w:type="dxa"/>
            <w:vAlign w:val="center"/>
          </w:tcPr>
          <w:p w14:paraId="694D0FDF" w14:textId="77777777" w:rsidR="00E409D1" w:rsidRPr="004D0F5F" w:rsidRDefault="003A109C" w:rsidP="00004A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1740</w:t>
            </w:r>
          </w:p>
        </w:tc>
        <w:tc>
          <w:tcPr>
            <w:tcW w:w="1268" w:type="dxa"/>
            <w:vAlign w:val="center"/>
          </w:tcPr>
          <w:p w14:paraId="4C66CEB4" w14:textId="77777777" w:rsidR="00E409D1" w:rsidRPr="004D0F5F" w:rsidRDefault="003A109C" w:rsidP="00E409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2320</w:t>
            </w:r>
          </w:p>
        </w:tc>
      </w:tr>
    </w:tbl>
    <w:p w14:paraId="77C101B0" w14:textId="77777777" w:rsidR="00316E0A" w:rsidRDefault="00B5679A" w:rsidP="00B52B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0F5F">
        <w:rPr>
          <w:rFonts w:ascii="Times New Roman" w:eastAsia="Times New Roman" w:hAnsi="Times New Roman" w:cs="Times New Roman"/>
          <w:lang w:eastAsia="ru-RU"/>
        </w:rPr>
        <w:t xml:space="preserve">*Заезд – воскресенье, выезд </w:t>
      </w:r>
      <w:r w:rsidR="00801BA3" w:rsidRPr="004D0F5F">
        <w:rPr>
          <w:rFonts w:ascii="Times New Roman" w:eastAsia="Times New Roman" w:hAnsi="Times New Roman" w:cs="Times New Roman"/>
          <w:lang w:eastAsia="ru-RU"/>
        </w:rPr>
        <w:t>–</w:t>
      </w:r>
      <w:r w:rsidRPr="004D0F5F">
        <w:rPr>
          <w:rFonts w:ascii="Times New Roman" w:eastAsia="Times New Roman" w:hAnsi="Times New Roman" w:cs="Times New Roman"/>
          <w:lang w:eastAsia="ru-RU"/>
        </w:rPr>
        <w:t xml:space="preserve"> суббота</w:t>
      </w:r>
    </w:p>
    <w:p w14:paraId="426AB0B4" w14:textId="77777777" w:rsidR="004E478E" w:rsidRDefault="004E478E" w:rsidP="00B52B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09B54C" w14:textId="77777777" w:rsidR="004E478E" w:rsidRDefault="004E478E" w:rsidP="00B52B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7CD82A" w14:textId="77777777" w:rsidR="00E409D1" w:rsidRPr="004D0F5F" w:rsidRDefault="00E409D1" w:rsidP="00B52B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4699" w:type="dxa"/>
        <w:tblLook w:val="04A0" w:firstRow="1" w:lastRow="0" w:firstColumn="1" w:lastColumn="0" w:noHBand="0" w:noVBand="1"/>
      </w:tblPr>
      <w:tblGrid>
        <w:gridCol w:w="5949"/>
        <w:gridCol w:w="8750"/>
      </w:tblGrid>
      <w:tr w:rsidR="00B52BD0" w:rsidRPr="004D0F5F" w14:paraId="03DCF43D" w14:textId="77777777" w:rsidTr="005E0B9D">
        <w:trPr>
          <w:trHeight w:val="24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7588" w14:textId="77777777" w:rsidR="00B52BD0" w:rsidRPr="004D0F5F" w:rsidRDefault="00B52BD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DE0A" w14:textId="77777777" w:rsidR="00B52BD0" w:rsidRPr="004D0F5F" w:rsidRDefault="00B52BD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B52BD0" w:rsidRPr="004D0F5F" w14:paraId="5AF8BD74" w14:textId="77777777" w:rsidTr="005E0B9D">
        <w:trPr>
          <w:trHeight w:val="27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6A07" w14:textId="77777777" w:rsidR="003135A2" w:rsidRPr="004D0F5F" w:rsidRDefault="003135A2" w:rsidP="003135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>- обучение и проживание по выбранной программе</w:t>
            </w:r>
          </w:p>
          <w:p w14:paraId="61FA6C47" w14:textId="77777777" w:rsidR="003135A2" w:rsidRPr="004D0F5F" w:rsidRDefault="003135A2" w:rsidP="003135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>- учебные материалы</w:t>
            </w:r>
          </w:p>
          <w:p w14:paraId="5F18C28C" w14:textId="77777777" w:rsidR="003135A2" w:rsidRDefault="003135A2" w:rsidP="003135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>- доступ в интернет</w:t>
            </w:r>
          </w:p>
          <w:p w14:paraId="53EC5E22" w14:textId="77777777" w:rsidR="003135A2" w:rsidRDefault="003135A2" w:rsidP="003135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мероприятия и экскурсии</w:t>
            </w:r>
          </w:p>
          <w:p w14:paraId="2DE4200F" w14:textId="77777777" w:rsidR="003135A2" w:rsidRDefault="003135A2" w:rsidP="003135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сертификат о прохождении курса</w:t>
            </w:r>
          </w:p>
          <w:p w14:paraId="23AEB3E5" w14:textId="77777777" w:rsidR="00B52BD0" w:rsidRPr="004D0F5F" w:rsidRDefault="003135A2" w:rsidP="003135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квалификационный тест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26DF" w14:textId="77777777" w:rsidR="005E0B9D" w:rsidRPr="00AC268E" w:rsidRDefault="008E3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регистрационный взнос – 5</w:t>
            </w:r>
            <w:r w:rsidR="005E0B9D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="005E0B9D" w:rsidRPr="004D0F5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0537E1DA" w14:textId="77777777" w:rsidR="005E0B9D" w:rsidRPr="005E0B9D" w:rsidRDefault="005E0B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доплата </w:t>
            </w:r>
            <w:r w:rsidRPr="005E0B9D">
              <w:rPr>
                <w:rFonts w:ascii="Times New Roman" w:eastAsia="Times New Roman" w:hAnsi="Times New Roman" w:cs="Times New Roman"/>
                <w:lang w:eastAsia="ru-RU"/>
              </w:rPr>
              <w:t xml:space="preserve">за высокий сезон (08.07-21.07) – 25 </w:t>
            </w:r>
            <w:r w:rsidRPr="005E0B9D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5E0B9D">
              <w:rPr>
                <w:rFonts w:ascii="Times New Roman" w:eastAsia="Times New Roman" w:hAnsi="Times New Roman" w:cs="Times New Roman"/>
                <w:lang w:eastAsia="ru-RU"/>
              </w:rPr>
              <w:t xml:space="preserve"> /неделя</w:t>
            </w:r>
          </w:p>
          <w:p w14:paraId="4BE01B73" w14:textId="77777777" w:rsidR="00CB2AF4" w:rsidRPr="005E0B9D" w:rsidRDefault="00CB2A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B9D">
              <w:rPr>
                <w:rFonts w:ascii="Times New Roman" w:eastAsia="Times New Roman" w:hAnsi="Times New Roman" w:cs="Times New Roman"/>
                <w:lang w:eastAsia="ru-RU"/>
              </w:rPr>
              <w:t xml:space="preserve">- дополнительная ночь: семья – 50 </w:t>
            </w:r>
            <w:r w:rsidRPr="005E0B9D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6F89D5EA" w14:textId="77777777" w:rsidR="00064458" w:rsidRPr="004D0F5F" w:rsidRDefault="000644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 xml:space="preserve">- услуга </w:t>
            </w:r>
            <w:r w:rsidRPr="004D0F5F">
              <w:rPr>
                <w:rFonts w:ascii="Times New Roman" w:eastAsia="Times New Roman" w:hAnsi="Times New Roman" w:cs="Times New Roman"/>
                <w:lang w:val="en-US" w:eastAsia="ru-RU"/>
              </w:rPr>
              <w:t>unaccompanied</w:t>
            </w: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0F5F">
              <w:rPr>
                <w:rFonts w:ascii="Times New Roman" w:eastAsia="Times New Roman" w:hAnsi="Times New Roman" w:cs="Times New Roman"/>
                <w:lang w:val="en-US" w:eastAsia="ru-RU"/>
              </w:rPr>
              <w:t>minor</w:t>
            </w: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 xml:space="preserve"> – 25 </w:t>
            </w:r>
            <w:r w:rsidRPr="004D0F5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 xml:space="preserve"> аэропорт-школа, 50 </w:t>
            </w:r>
            <w:r w:rsidRPr="004D0F5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 xml:space="preserve"> – школа-аэропорт</w:t>
            </w:r>
          </w:p>
          <w:p w14:paraId="15E0627A" w14:textId="77777777" w:rsidR="00B52BD0" w:rsidRPr="004D0F5F" w:rsidRDefault="00B52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</w:t>
            </w:r>
            <w:r w:rsidR="001C1EEF" w:rsidRPr="004D0F5F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</w:t>
            </w: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="001C1EEF" w:rsidRPr="004D0F5F">
              <w:rPr>
                <w:rFonts w:ascii="Times New Roman" w:eastAsia="Times New Roman" w:hAnsi="Times New Roman" w:cs="Times New Roman"/>
                <w:lang w:eastAsia="ru-RU"/>
              </w:rPr>
              <w:t xml:space="preserve"> от</w:t>
            </w: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5FFD" w:rsidRPr="004D0F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="00955FFD" w:rsidRPr="004D0F5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5C2EAE85" w14:textId="77777777" w:rsidR="00B52BD0" w:rsidRPr="004D0F5F" w:rsidRDefault="00B52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>- трансфер аэропорт-</w:t>
            </w:r>
            <w:r w:rsidR="005E0B9D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>-аэропорт –</w:t>
            </w:r>
            <w:r w:rsidR="005E0B9D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  <w:r w:rsidR="0029185C" w:rsidRPr="004D0F5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E36F8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  <w:r w:rsidR="0029185C" w:rsidRPr="004D0F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9185C" w:rsidRPr="004D0F5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="005E0B9D">
              <w:rPr>
                <w:rFonts w:ascii="Times New Roman" w:eastAsia="Times New Roman" w:hAnsi="Times New Roman" w:cs="Times New Roman"/>
                <w:lang w:eastAsia="ru-RU"/>
              </w:rPr>
              <w:t xml:space="preserve"> в зависимости от аэропорта прилета</w:t>
            </w:r>
          </w:p>
          <w:p w14:paraId="05EA1A1C" w14:textId="77777777" w:rsidR="00B52BD0" w:rsidRPr="004D0F5F" w:rsidRDefault="00B52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="002950AC" w:rsidRPr="004D0F5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00F845F8" w14:textId="77777777" w:rsidR="002950AC" w:rsidRPr="004D0F5F" w:rsidRDefault="001C1E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 xml:space="preserve">- медицинская страховка </w:t>
            </w:r>
          </w:p>
          <w:p w14:paraId="4FA0EB7F" w14:textId="77777777" w:rsidR="00B52BD0" w:rsidRPr="004D0F5F" w:rsidRDefault="00B52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6B774E03" w14:textId="77777777" w:rsidR="00B52BD0" w:rsidRPr="004D0F5F" w:rsidRDefault="00B52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1388E86E" w14:textId="77777777" w:rsidR="00B52BD0" w:rsidRPr="006A2533" w:rsidRDefault="00B52BD0" w:rsidP="00B52BD0">
      <w:pPr>
        <w:rPr>
          <w:rFonts w:ascii="Times New Roman" w:hAnsi="Times New Roman" w:cs="Times New Roman"/>
        </w:rPr>
      </w:pPr>
    </w:p>
    <w:sectPr w:rsidR="00B52BD0" w:rsidRPr="006A2533" w:rsidSect="00E409D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4C"/>
    <w:rsid w:val="00004A3C"/>
    <w:rsid w:val="000324F6"/>
    <w:rsid w:val="00064458"/>
    <w:rsid w:val="000E45FB"/>
    <w:rsid w:val="00144935"/>
    <w:rsid w:val="00171378"/>
    <w:rsid w:val="00194D65"/>
    <w:rsid w:val="00197FBF"/>
    <w:rsid w:val="001C1EEF"/>
    <w:rsid w:val="00222643"/>
    <w:rsid w:val="00232ECE"/>
    <w:rsid w:val="0029185C"/>
    <w:rsid w:val="002950AC"/>
    <w:rsid w:val="003135A2"/>
    <w:rsid w:val="00316E0A"/>
    <w:rsid w:val="00332376"/>
    <w:rsid w:val="003421C2"/>
    <w:rsid w:val="00347CB3"/>
    <w:rsid w:val="003A109C"/>
    <w:rsid w:val="003C55ED"/>
    <w:rsid w:val="003F0A1B"/>
    <w:rsid w:val="0041583F"/>
    <w:rsid w:val="00420534"/>
    <w:rsid w:val="00442331"/>
    <w:rsid w:val="00462A0C"/>
    <w:rsid w:val="004D0F5F"/>
    <w:rsid w:val="004E478E"/>
    <w:rsid w:val="00586B11"/>
    <w:rsid w:val="00590CFA"/>
    <w:rsid w:val="00593184"/>
    <w:rsid w:val="005C510A"/>
    <w:rsid w:val="005E0B9D"/>
    <w:rsid w:val="005F5FC1"/>
    <w:rsid w:val="006241E1"/>
    <w:rsid w:val="00626D7A"/>
    <w:rsid w:val="00643682"/>
    <w:rsid w:val="006A2533"/>
    <w:rsid w:val="00794F73"/>
    <w:rsid w:val="00800628"/>
    <w:rsid w:val="00801BA3"/>
    <w:rsid w:val="008049E7"/>
    <w:rsid w:val="00815815"/>
    <w:rsid w:val="0083351D"/>
    <w:rsid w:val="008B1E5C"/>
    <w:rsid w:val="008C48D1"/>
    <w:rsid w:val="008E36F8"/>
    <w:rsid w:val="008F2FB3"/>
    <w:rsid w:val="008F7EDC"/>
    <w:rsid w:val="00955FFD"/>
    <w:rsid w:val="009748E2"/>
    <w:rsid w:val="00A121C9"/>
    <w:rsid w:val="00A26E4B"/>
    <w:rsid w:val="00A4789B"/>
    <w:rsid w:val="00A53382"/>
    <w:rsid w:val="00AA6EBD"/>
    <w:rsid w:val="00AC268E"/>
    <w:rsid w:val="00AC474D"/>
    <w:rsid w:val="00AD27C6"/>
    <w:rsid w:val="00B101C9"/>
    <w:rsid w:val="00B52BD0"/>
    <w:rsid w:val="00B5679A"/>
    <w:rsid w:val="00B84275"/>
    <w:rsid w:val="00BB6625"/>
    <w:rsid w:val="00BB7A62"/>
    <w:rsid w:val="00BE6958"/>
    <w:rsid w:val="00C27AD8"/>
    <w:rsid w:val="00C65E1E"/>
    <w:rsid w:val="00C92786"/>
    <w:rsid w:val="00CA124E"/>
    <w:rsid w:val="00CA6D56"/>
    <w:rsid w:val="00CB2AF4"/>
    <w:rsid w:val="00D10B2B"/>
    <w:rsid w:val="00D147BD"/>
    <w:rsid w:val="00D9376C"/>
    <w:rsid w:val="00DC5524"/>
    <w:rsid w:val="00DE28D4"/>
    <w:rsid w:val="00E0014C"/>
    <w:rsid w:val="00E409D1"/>
    <w:rsid w:val="00E63ADF"/>
    <w:rsid w:val="00E725F9"/>
    <w:rsid w:val="00E95983"/>
    <w:rsid w:val="00EA66C6"/>
    <w:rsid w:val="00EE2791"/>
    <w:rsid w:val="00EF1EE3"/>
    <w:rsid w:val="00EF33FF"/>
    <w:rsid w:val="00F97FE7"/>
    <w:rsid w:val="00FD62F2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ABEB"/>
  <w15:chartTrackingRefBased/>
  <w15:docId w15:val="{CE2A0859-34AF-4276-AE57-9FC50374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BD0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B52BD0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B5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F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950AC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B10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planinternationa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8</cp:revision>
  <dcterms:created xsi:type="dcterms:W3CDTF">2018-11-02T09:02:00Z</dcterms:created>
  <dcterms:modified xsi:type="dcterms:W3CDTF">2020-11-09T09:15:00Z</dcterms:modified>
</cp:coreProperties>
</file>