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A6" w:rsidRDefault="008E20A6" w:rsidP="008E20A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</w:t>
      </w:r>
      <w:r w:rsidR="00537603">
        <w:rPr>
          <w:szCs w:val="28"/>
        </w:rPr>
        <w:t>групповые</w:t>
      </w:r>
      <w:r>
        <w:rPr>
          <w:szCs w:val="28"/>
        </w:rPr>
        <w:t xml:space="preserve"> программы </w:t>
      </w:r>
      <w:bookmarkStart w:id="0" w:name="_GoBack"/>
      <w:bookmarkEnd w:id="0"/>
    </w:p>
    <w:p w:rsidR="008E20A6" w:rsidRDefault="008E20A6" w:rsidP="008E20A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2017</w:t>
      </w:r>
    </w:p>
    <w:p w:rsidR="008E20A6" w:rsidRPr="009C5FF6" w:rsidRDefault="008E20A6" w:rsidP="008E2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New</w:t>
      </w:r>
      <w:r w:rsidRPr="009C5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  <w:r w:rsidRPr="009C5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Group</w:t>
      </w:r>
    </w:p>
    <w:p w:rsidR="008E20A6" w:rsidRPr="009C5FF6" w:rsidRDefault="009C5FF6" w:rsidP="008E20A6">
      <w:pPr>
        <w:shd w:val="clear" w:color="auto" w:fill="FFFFFF"/>
        <w:spacing w:after="0" w:line="240" w:lineRule="auto"/>
        <w:jc w:val="both"/>
      </w:pPr>
      <w:hyperlink r:id="rId4" w:history="1">
        <w:r w:rsidR="008E20A6" w:rsidRPr="00C021A7">
          <w:rPr>
            <w:rStyle w:val="a3"/>
            <w:lang w:val="en-US"/>
          </w:rPr>
          <w:t>http</w:t>
        </w:r>
        <w:r w:rsidR="008E20A6" w:rsidRPr="009C5FF6">
          <w:rPr>
            <w:rStyle w:val="a3"/>
          </w:rPr>
          <w:t>://</w:t>
        </w:r>
        <w:r w:rsidR="008E20A6" w:rsidRPr="00C021A7">
          <w:rPr>
            <w:rStyle w:val="a3"/>
            <w:lang w:val="en-US"/>
          </w:rPr>
          <w:t>www</w:t>
        </w:r>
        <w:r w:rsidR="008E20A6" w:rsidRPr="009C5FF6">
          <w:rPr>
            <w:rStyle w:val="a3"/>
          </w:rPr>
          <w:t>.</w:t>
        </w:r>
        <w:proofErr w:type="spellStart"/>
        <w:r w:rsidR="008E20A6" w:rsidRPr="00C021A7">
          <w:rPr>
            <w:rStyle w:val="a3"/>
            <w:lang w:val="en-US"/>
          </w:rPr>
          <w:t>newcollegegroup</w:t>
        </w:r>
        <w:proofErr w:type="spellEnd"/>
        <w:r w:rsidR="008E20A6" w:rsidRPr="009C5FF6">
          <w:rPr>
            <w:rStyle w:val="a3"/>
          </w:rPr>
          <w:t>.</w:t>
        </w:r>
        <w:r w:rsidR="008E20A6" w:rsidRPr="00C021A7">
          <w:rPr>
            <w:rStyle w:val="a3"/>
            <w:lang w:val="en-US"/>
          </w:rPr>
          <w:t>com</w:t>
        </w:r>
        <w:r w:rsidR="008E20A6" w:rsidRPr="009C5FF6">
          <w:rPr>
            <w:rStyle w:val="a3"/>
          </w:rPr>
          <w:t>/</w:t>
        </w:r>
      </w:hyperlink>
    </w:p>
    <w:p w:rsidR="008E20A6" w:rsidRPr="009C5FF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63645" w:rsidRPr="00663645">
        <w:rPr>
          <w:rFonts w:ascii="Times New Roman" w:eastAsia="Times New Roman" w:hAnsi="Times New Roman" w:cs="Times New Roman"/>
          <w:bCs/>
          <w:lang w:eastAsia="ru-RU"/>
        </w:rPr>
        <w:t>Йорк</w:t>
      </w:r>
    </w:p>
    <w:p w:rsidR="008E20A6" w:rsidRPr="00021BBC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021BBC">
        <w:rPr>
          <w:rFonts w:ascii="Times New Roman" w:eastAsia="Times New Roman" w:hAnsi="Times New Roman" w:cs="Times New Roman"/>
          <w:lang w:eastAsia="ru-RU"/>
        </w:rPr>
        <w:t> </w:t>
      </w:r>
      <w:r w:rsidR="00021BBC" w:rsidRPr="00021BBC">
        <w:rPr>
          <w:rFonts w:ascii="Times New Roman" w:eastAsia="Times New Roman" w:hAnsi="Times New Roman" w:cs="Times New Roman"/>
          <w:lang w:eastAsia="ru-RU"/>
        </w:rPr>
        <w:t>12</w:t>
      </w:r>
      <w:r w:rsidRPr="00021BBC">
        <w:rPr>
          <w:rFonts w:ascii="Times New Roman" w:eastAsia="Times New Roman" w:hAnsi="Times New Roman" w:cs="Times New Roman"/>
          <w:lang w:eastAsia="ru-RU"/>
        </w:rPr>
        <w:t>-17 лет</w:t>
      </w:r>
      <w:r w:rsidRPr="00021BBC">
        <w:rPr>
          <w:rFonts w:ascii="Times New Roman" w:eastAsia="Times New Roman" w:hAnsi="Times New Roman" w:cs="Times New Roman"/>
          <w:lang w:eastAsia="ru-RU"/>
        </w:rPr>
        <w:tab/>
      </w: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Английский + </w:t>
      </w:r>
      <w:r w:rsidR="00021BBC" w:rsidRPr="00021BBC">
        <w:rPr>
          <w:rFonts w:ascii="Times New Roman" w:eastAsia="Times New Roman" w:hAnsi="Times New Roman" w:cs="Times New Roman"/>
          <w:lang w:eastAsia="ru-RU"/>
        </w:rPr>
        <w:t>отдых</w:t>
      </w:r>
      <w:r w:rsidRPr="00021B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2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21BBC" w:rsidRPr="00021BBC">
        <w:rPr>
          <w:rFonts w:ascii="Times New Roman" w:eastAsia="Times New Roman" w:hAnsi="Times New Roman" w:cs="Times New Roman"/>
          <w:bCs/>
          <w:lang w:eastAsia="ru-RU"/>
        </w:rPr>
        <w:t>2.07-13</w:t>
      </w:r>
      <w:r w:rsidRPr="00021BBC">
        <w:rPr>
          <w:rFonts w:ascii="Times New Roman" w:eastAsia="Times New Roman" w:hAnsi="Times New Roman" w:cs="Times New Roman"/>
          <w:bCs/>
          <w:lang w:eastAsia="ru-RU"/>
        </w:rPr>
        <w:t>.08.2017</w:t>
      </w:r>
    </w:p>
    <w:p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586255" w:rsidRPr="00186A6B" w:rsidRDefault="00C9179F" w:rsidP="00186A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8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школа, специализирующаяся на курсах английского языка. </w:t>
      </w:r>
      <w:r w:rsidR="00586255" w:rsidRPr="00186A6B">
        <w:rPr>
          <w:rFonts w:ascii="Times New Roman" w:hAnsi="Times New Roman" w:cs="Times New Roman"/>
          <w:sz w:val="24"/>
          <w:szCs w:val="24"/>
        </w:rPr>
        <w:t xml:space="preserve">В NCG большое внимание уделяется развитию прочных отношений между студентами, высокому качеству преподавания, а также созданию комфортных условия для обучения. </w:t>
      </w:r>
    </w:p>
    <w:p w:rsidR="00586255" w:rsidRPr="00186A6B" w:rsidRDefault="00586255" w:rsidP="00186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6B">
        <w:rPr>
          <w:rFonts w:ascii="Times New Roman" w:hAnsi="Times New Roman" w:cs="Times New Roman"/>
          <w:sz w:val="24"/>
          <w:szCs w:val="24"/>
        </w:rPr>
        <w:t xml:space="preserve">Летняя школа </w:t>
      </w:r>
      <w:r w:rsidR="00186A6B" w:rsidRPr="00186A6B">
        <w:rPr>
          <w:rFonts w:ascii="Times New Roman" w:hAnsi="Times New Roman" w:cs="Times New Roman"/>
          <w:sz w:val="24"/>
          <w:szCs w:val="24"/>
        </w:rPr>
        <w:t>NCG расположена на кампусе колледжа</w:t>
      </w:r>
      <w:r w:rsidRPr="00186A6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186A6B"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="00186A6B" w:rsidRPr="00186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6B" w:rsidRPr="00186A6B">
        <w:rPr>
          <w:rFonts w:ascii="Times New Roman" w:hAnsi="Times New Roman" w:cs="Times New Roman"/>
          <w:sz w:val="24"/>
          <w:szCs w:val="24"/>
        </w:rPr>
        <w:t>Ethelburga</w:t>
      </w:r>
      <w:proofErr w:type="spellEnd"/>
      <w:r w:rsidR="00186A6B" w:rsidRPr="00186A6B">
        <w:rPr>
          <w:rFonts w:ascii="Times New Roman" w:hAnsi="Times New Roman" w:cs="Times New Roman"/>
          <w:sz w:val="24"/>
          <w:szCs w:val="24"/>
        </w:rPr>
        <w:t>. Это</w:t>
      </w:r>
      <w:r w:rsidRPr="00186A6B">
        <w:rPr>
          <w:rFonts w:ascii="Times New Roman" w:hAnsi="Times New Roman" w:cs="Times New Roman"/>
          <w:sz w:val="24"/>
          <w:szCs w:val="24"/>
        </w:rPr>
        <w:t xml:space="preserve"> один из самых престижных и выдающихся колледжей Великобритании, который предлагает поистине уникальны</w:t>
      </w:r>
      <w:r w:rsidR="00186A6B" w:rsidRPr="00186A6B">
        <w:rPr>
          <w:rFonts w:ascii="Times New Roman" w:hAnsi="Times New Roman" w:cs="Times New Roman"/>
          <w:sz w:val="24"/>
          <w:szCs w:val="24"/>
        </w:rPr>
        <w:t>е условия для обучения иностранному языку</w:t>
      </w:r>
      <w:r w:rsidRPr="00186A6B">
        <w:rPr>
          <w:rFonts w:ascii="Times New Roman" w:hAnsi="Times New Roman" w:cs="Times New Roman"/>
          <w:sz w:val="24"/>
          <w:szCs w:val="24"/>
        </w:rPr>
        <w:t>.</w:t>
      </w:r>
      <w:r w:rsidR="00186A6B" w:rsidRPr="00186A6B">
        <w:rPr>
          <w:rFonts w:ascii="Times New Roman" w:hAnsi="Times New Roman" w:cs="Times New Roman"/>
          <w:sz w:val="24"/>
          <w:szCs w:val="24"/>
        </w:rPr>
        <w:t xml:space="preserve"> </w:t>
      </w:r>
      <w:r w:rsidRPr="00186A6B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186A6B" w:rsidRPr="00186A6B">
        <w:rPr>
          <w:rFonts w:ascii="Times New Roman" w:hAnsi="Times New Roman" w:cs="Times New Roman"/>
          <w:sz w:val="24"/>
          <w:szCs w:val="24"/>
        </w:rPr>
        <w:t>с</w:t>
      </w:r>
      <w:r w:rsidRPr="00186A6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86A6B" w:rsidRPr="00186A6B">
        <w:rPr>
          <w:rFonts w:ascii="Times New Roman" w:hAnsi="Times New Roman" w:cs="Times New Roman"/>
          <w:sz w:val="24"/>
          <w:szCs w:val="24"/>
        </w:rPr>
        <w:t>получить бесценный опыт и знаний на ежедневных занятиях по английскому</w:t>
      </w:r>
      <w:r w:rsidRPr="00186A6B">
        <w:rPr>
          <w:rFonts w:ascii="Times New Roman" w:hAnsi="Times New Roman" w:cs="Times New Roman"/>
          <w:sz w:val="24"/>
          <w:szCs w:val="24"/>
        </w:rPr>
        <w:t xml:space="preserve"> язык</w:t>
      </w:r>
      <w:r w:rsidR="00186A6B" w:rsidRPr="00186A6B">
        <w:rPr>
          <w:rFonts w:ascii="Times New Roman" w:hAnsi="Times New Roman" w:cs="Times New Roman"/>
          <w:sz w:val="24"/>
          <w:szCs w:val="24"/>
        </w:rPr>
        <w:t>у</w:t>
      </w:r>
      <w:r w:rsidRPr="00186A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86A6B" w:rsidRPr="00186A6B">
        <w:rPr>
          <w:rFonts w:ascii="Times New Roman" w:hAnsi="Times New Roman" w:cs="Times New Roman"/>
          <w:sz w:val="24"/>
          <w:szCs w:val="24"/>
        </w:rPr>
        <w:t>поучаствовать в разнообразных</w:t>
      </w:r>
      <w:r w:rsidRPr="00186A6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186A6B">
        <w:rPr>
          <w:rFonts w:ascii="Times New Roman" w:hAnsi="Times New Roman" w:cs="Times New Roman"/>
          <w:sz w:val="24"/>
          <w:szCs w:val="24"/>
        </w:rPr>
        <w:t>мероприятиях</w:t>
      </w:r>
      <w:r w:rsidRPr="00186A6B">
        <w:rPr>
          <w:rFonts w:ascii="Times New Roman" w:hAnsi="Times New Roman" w:cs="Times New Roman"/>
          <w:sz w:val="24"/>
          <w:szCs w:val="24"/>
        </w:rPr>
        <w:t xml:space="preserve"> и </w:t>
      </w:r>
      <w:r w:rsidR="00186A6B" w:rsidRPr="00186A6B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186A6B">
        <w:rPr>
          <w:rFonts w:ascii="Times New Roman" w:hAnsi="Times New Roman" w:cs="Times New Roman"/>
          <w:sz w:val="24"/>
          <w:szCs w:val="24"/>
        </w:rPr>
        <w:t>экскурси</w:t>
      </w:r>
      <w:r w:rsidR="00186A6B" w:rsidRPr="00186A6B">
        <w:rPr>
          <w:rFonts w:ascii="Times New Roman" w:hAnsi="Times New Roman" w:cs="Times New Roman"/>
          <w:sz w:val="24"/>
          <w:szCs w:val="24"/>
        </w:rPr>
        <w:t xml:space="preserve">и. Все мероприятия </w:t>
      </w:r>
      <w:r w:rsidRPr="00186A6B">
        <w:rPr>
          <w:rFonts w:ascii="Times New Roman" w:hAnsi="Times New Roman" w:cs="Times New Roman"/>
          <w:sz w:val="24"/>
          <w:szCs w:val="24"/>
        </w:rPr>
        <w:t xml:space="preserve">под </w:t>
      </w:r>
      <w:r w:rsidR="00186A6B" w:rsidRPr="00186A6B">
        <w:rPr>
          <w:rFonts w:ascii="Times New Roman" w:hAnsi="Times New Roman" w:cs="Times New Roman"/>
          <w:sz w:val="24"/>
          <w:szCs w:val="24"/>
        </w:rPr>
        <w:t>присмотром</w:t>
      </w:r>
      <w:r w:rsidRPr="00186A6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186A6B">
        <w:rPr>
          <w:rFonts w:ascii="Times New Roman" w:hAnsi="Times New Roman" w:cs="Times New Roman"/>
          <w:sz w:val="24"/>
          <w:szCs w:val="24"/>
        </w:rPr>
        <w:t>высококвалифицированный</w:t>
      </w:r>
      <w:r w:rsidRPr="00186A6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186A6B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186A6B">
        <w:rPr>
          <w:rFonts w:ascii="Times New Roman" w:hAnsi="Times New Roman" w:cs="Times New Roman"/>
          <w:sz w:val="24"/>
          <w:szCs w:val="24"/>
        </w:rPr>
        <w:t>NCG и координаторов.</w:t>
      </w:r>
    </w:p>
    <w:p w:rsidR="008E20A6" w:rsidRPr="00537603" w:rsidRDefault="008E20A6" w:rsidP="00186A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</w:t>
      </w:r>
      <w:r w:rsidRPr="0053760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обучения</w:t>
      </w:r>
      <w:r w:rsidRPr="0053760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53760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E20A6" w:rsidRPr="00186A6B" w:rsidRDefault="008E20A6" w:rsidP="00186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Английский + </w:t>
      </w:r>
      <w:r w:rsidR="004B1B98" w:rsidRPr="00186A6B">
        <w:rPr>
          <w:rFonts w:ascii="Times New Roman" w:eastAsia="Times New Roman" w:hAnsi="Times New Roman" w:cs="Times New Roman"/>
          <w:b/>
          <w:sz w:val="24"/>
          <w:lang w:eastAsia="ru-RU"/>
        </w:rPr>
        <w:t>отдых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 – 15 часов </w:t>
      </w:r>
      <w:r w:rsidR="00574E63"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стандартного 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английского языка в неделю. </w:t>
      </w:r>
    </w:p>
    <w:p w:rsidR="008E20A6" w:rsidRPr="00186A6B" w:rsidRDefault="008E20A6" w:rsidP="00186A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Проживание и питание: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E20A6" w:rsidRPr="00186A6B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186A6B">
        <w:rPr>
          <w:rFonts w:ascii="Times New Roman" w:hAnsi="Times New Roman" w:cs="Times New Roman"/>
          <w:sz w:val="24"/>
        </w:rPr>
        <w:t xml:space="preserve">Студенты размещаются в резиденции на кампусе школы на базе полного пансиона. Размещение в одно-/-двух/-трех/-многоместных комнатах. </w:t>
      </w:r>
      <w:r w:rsidR="00C9179F" w:rsidRPr="00186A6B">
        <w:rPr>
          <w:rFonts w:ascii="Times New Roman" w:hAnsi="Times New Roman" w:cs="Times New Roman"/>
          <w:sz w:val="24"/>
        </w:rPr>
        <w:t>Большинство комнат с отдельными удобствами</w:t>
      </w:r>
      <w:r w:rsidRPr="00186A6B">
        <w:rPr>
          <w:rFonts w:ascii="Times New Roman" w:hAnsi="Times New Roman" w:cs="Times New Roman"/>
          <w:sz w:val="24"/>
        </w:rPr>
        <w:t xml:space="preserve">. </w:t>
      </w:r>
    </w:p>
    <w:p w:rsidR="008E20A6" w:rsidRPr="00186A6B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Спорт: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86A6B">
        <w:rPr>
          <w:rFonts w:ascii="Times New Roman" w:hAnsi="Times New Roman" w:cs="Times New Roman"/>
          <w:sz w:val="24"/>
        </w:rPr>
        <w:t>Кампус предоставляет великолепные в</w:t>
      </w:r>
      <w:r w:rsidR="00E92C98" w:rsidRPr="00186A6B">
        <w:rPr>
          <w:rFonts w:ascii="Times New Roman" w:hAnsi="Times New Roman" w:cs="Times New Roman"/>
          <w:sz w:val="24"/>
        </w:rPr>
        <w:t xml:space="preserve">озможности для занятий спортом. В школе есть футбольное поле, поле для регби, теннисный корт, игровая зона, </w:t>
      </w:r>
      <w:proofErr w:type="spellStart"/>
      <w:proofErr w:type="gramStart"/>
      <w:r w:rsidR="00E92C98" w:rsidRPr="00186A6B">
        <w:rPr>
          <w:rFonts w:ascii="Times New Roman" w:hAnsi="Times New Roman" w:cs="Times New Roman"/>
          <w:sz w:val="24"/>
        </w:rPr>
        <w:t>скейт</w:t>
      </w:r>
      <w:proofErr w:type="spellEnd"/>
      <w:r w:rsidR="00E92C98" w:rsidRPr="00186A6B">
        <w:rPr>
          <w:rFonts w:ascii="Times New Roman" w:hAnsi="Times New Roman" w:cs="Times New Roman"/>
          <w:sz w:val="24"/>
        </w:rPr>
        <w:t>-парк</w:t>
      </w:r>
      <w:proofErr w:type="gramEnd"/>
      <w:r w:rsidR="00E92C98" w:rsidRPr="00186A6B">
        <w:rPr>
          <w:rFonts w:ascii="Times New Roman" w:hAnsi="Times New Roman" w:cs="Times New Roman"/>
          <w:sz w:val="24"/>
        </w:rPr>
        <w:t>,</w:t>
      </w:r>
      <w:r w:rsidR="00C9179F" w:rsidRPr="00186A6B">
        <w:rPr>
          <w:rFonts w:ascii="Times New Roman" w:hAnsi="Times New Roman" w:cs="Times New Roman"/>
          <w:sz w:val="24"/>
        </w:rPr>
        <w:t xml:space="preserve"> бильярд, настольный теннис, крытый бассейн,</w:t>
      </w:r>
      <w:r w:rsidRPr="00186A6B">
        <w:rPr>
          <w:rFonts w:ascii="Times New Roman" w:hAnsi="Times New Roman" w:cs="Times New Roman"/>
          <w:sz w:val="24"/>
        </w:rPr>
        <w:t xml:space="preserve"> и т.д. </w:t>
      </w:r>
    </w:p>
    <w:p w:rsidR="008E20A6" w:rsidRPr="00186A6B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Экскурсионно-развлекательная программа: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E739A" w:rsidRPr="00186A6B">
        <w:rPr>
          <w:rFonts w:ascii="Times New Roman" w:hAnsi="Times New Roman" w:cs="Times New Roman"/>
          <w:sz w:val="24"/>
        </w:rPr>
        <w:t>В программу входит обширная программа послеобеденных и вечерних мероприятий, а также</w:t>
      </w:r>
      <w:r w:rsidRPr="00186A6B">
        <w:rPr>
          <w:rFonts w:ascii="Times New Roman" w:hAnsi="Times New Roman" w:cs="Times New Roman"/>
          <w:sz w:val="24"/>
        </w:rPr>
        <w:t xml:space="preserve"> 1 экскурсия на целый день и 1 экскурсия на полдня в неделю.</w:t>
      </w:r>
    </w:p>
    <w:p w:rsidR="008E20A6" w:rsidRPr="00186A6B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186A6B">
        <w:rPr>
          <w:rFonts w:ascii="Times New Roman" w:hAnsi="Times New Roman" w:cs="Times New Roman"/>
          <w:b/>
          <w:sz w:val="24"/>
        </w:rPr>
        <w:t xml:space="preserve">Экскурсии на целый день: </w:t>
      </w:r>
      <w:r w:rsidR="0028602E" w:rsidRPr="00186A6B">
        <w:rPr>
          <w:rFonts w:ascii="Times New Roman" w:hAnsi="Times New Roman" w:cs="Times New Roman"/>
          <w:sz w:val="24"/>
        </w:rPr>
        <w:t xml:space="preserve">Манчестер, Ливерпуль, Лидс и экскурсия в Королевская оружейная палата, </w:t>
      </w:r>
      <w:r w:rsidRPr="00186A6B">
        <w:rPr>
          <w:rFonts w:ascii="Times New Roman" w:hAnsi="Times New Roman" w:cs="Times New Roman"/>
          <w:sz w:val="24"/>
        </w:rPr>
        <w:t xml:space="preserve">и др. </w:t>
      </w:r>
    </w:p>
    <w:p w:rsidR="008E20A6" w:rsidRPr="00186A6B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186A6B">
        <w:rPr>
          <w:rFonts w:ascii="Times New Roman" w:hAnsi="Times New Roman" w:cs="Times New Roman"/>
          <w:b/>
          <w:sz w:val="24"/>
        </w:rPr>
        <w:t>Экскурсии на полдня:</w:t>
      </w:r>
      <w:r w:rsidRPr="00186A6B">
        <w:rPr>
          <w:rFonts w:ascii="Times New Roman" w:hAnsi="Times New Roman" w:cs="Times New Roman"/>
          <w:sz w:val="24"/>
        </w:rPr>
        <w:t xml:space="preserve"> </w:t>
      </w:r>
      <w:r w:rsidR="00EC5407" w:rsidRPr="00186A6B">
        <w:rPr>
          <w:rFonts w:ascii="Times New Roman" w:hAnsi="Times New Roman" w:cs="Times New Roman"/>
          <w:sz w:val="24"/>
        </w:rPr>
        <w:t xml:space="preserve">Шоколадный магазин в Йорке, Центр викингов </w:t>
      </w:r>
      <w:proofErr w:type="spellStart"/>
      <w:r w:rsidR="00EC5407" w:rsidRPr="00186A6B">
        <w:rPr>
          <w:rFonts w:ascii="Times New Roman" w:hAnsi="Times New Roman" w:cs="Times New Roman"/>
          <w:sz w:val="24"/>
        </w:rPr>
        <w:t>Йорвик</w:t>
      </w:r>
      <w:proofErr w:type="spellEnd"/>
      <w:r w:rsidRPr="00186A6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EC5407" w:rsidRPr="00186A6B">
        <w:rPr>
          <w:rFonts w:ascii="Times New Roman" w:hAnsi="Times New Roman" w:cs="Times New Roman"/>
          <w:bCs/>
          <w:sz w:val="24"/>
          <w:lang w:val="en-US"/>
        </w:rPr>
        <w:t>Knaresborough</w:t>
      </w:r>
      <w:proofErr w:type="spellEnd"/>
      <w:r w:rsidR="00EC5407" w:rsidRPr="00186A6B">
        <w:rPr>
          <w:rFonts w:ascii="Times New Roman" w:hAnsi="Times New Roman" w:cs="Times New Roman"/>
          <w:bCs/>
          <w:sz w:val="24"/>
        </w:rPr>
        <w:t xml:space="preserve"> &amp; </w:t>
      </w:r>
      <w:r w:rsidR="00EC5407" w:rsidRPr="00186A6B">
        <w:rPr>
          <w:rFonts w:ascii="Times New Roman" w:hAnsi="Times New Roman" w:cs="Times New Roman"/>
          <w:bCs/>
          <w:sz w:val="24"/>
          <w:lang w:val="en-US"/>
        </w:rPr>
        <w:t>Mother</w:t>
      </w:r>
      <w:r w:rsidR="00EC5407" w:rsidRPr="00186A6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C5407" w:rsidRPr="00186A6B">
        <w:rPr>
          <w:rFonts w:ascii="Times New Roman" w:hAnsi="Times New Roman" w:cs="Times New Roman"/>
          <w:bCs/>
          <w:sz w:val="24"/>
          <w:lang w:val="en-US"/>
        </w:rPr>
        <w:t>Shipton</w:t>
      </w:r>
      <w:proofErr w:type="spellEnd"/>
      <w:r w:rsidR="00EC5407" w:rsidRPr="00186A6B">
        <w:rPr>
          <w:rFonts w:ascii="Times New Roman" w:hAnsi="Times New Roman" w:cs="Times New Roman"/>
          <w:bCs/>
          <w:sz w:val="24"/>
        </w:rPr>
        <w:t>’</w:t>
      </w:r>
      <w:r w:rsidR="00EC5407" w:rsidRPr="00186A6B">
        <w:rPr>
          <w:rFonts w:ascii="Times New Roman" w:hAnsi="Times New Roman" w:cs="Times New Roman"/>
          <w:bCs/>
          <w:sz w:val="24"/>
          <w:lang w:val="en-US"/>
        </w:rPr>
        <w:t>s</w:t>
      </w:r>
      <w:r w:rsidR="00EC5407" w:rsidRPr="00186A6B">
        <w:rPr>
          <w:rFonts w:ascii="Times New Roman" w:hAnsi="Times New Roman" w:cs="Times New Roman"/>
          <w:bCs/>
          <w:sz w:val="24"/>
        </w:rPr>
        <w:t xml:space="preserve"> </w:t>
      </w:r>
      <w:r w:rsidR="00EC5407" w:rsidRPr="00186A6B">
        <w:rPr>
          <w:rFonts w:ascii="Times New Roman" w:hAnsi="Times New Roman" w:cs="Times New Roman"/>
          <w:bCs/>
          <w:sz w:val="24"/>
          <w:lang w:val="en-US"/>
        </w:rPr>
        <w:t>Cave</w:t>
      </w:r>
      <w:r w:rsidR="00EC5407" w:rsidRPr="00186A6B">
        <w:rPr>
          <w:rFonts w:ascii="Times New Roman" w:hAnsi="Times New Roman" w:cs="Times New Roman"/>
          <w:bCs/>
          <w:sz w:val="24"/>
        </w:rPr>
        <w:t xml:space="preserve">, </w:t>
      </w:r>
      <w:r w:rsidRPr="00186A6B">
        <w:rPr>
          <w:rFonts w:ascii="Times New Roman" w:hAnsi="Times New Roman" w:cs="Times New Roman"/>
          <w:bCs/>
          <w:sz w:val="24"/>
        </w:rPr>
        <w:t>и др.</w:t>
      </w:r>
    </w:p>
    <w:p w:rsidR="008E20A6" w:rsidRDefault="008E20A6" w:rsidP="00186A6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0A6" w:rsidRPr="00186A6B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Типовое расписание на неделю:</w:t>
      </w: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1410"/>
        <w:gridCol w:w="1845"/>
        <w:gridCol w:w="34"/>
        <w:gridCol w:w="1879"/>
        <w:gridCol w:w="1915"/>
        <w:gridCol w:w="1844"/>
        <w:gridCol w:w="1879"/>
        <w:gridCol w:w="1879"/>
        <w:gridCol w:w="1880"/>
      </w:tblGrid>
      <w:tr w:rsidR="008E20A6" w:rsidRPr="008E20A6" w:rsidTr="00646718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682EC1" w:rsidRPr="008E20A6" w:rsidTr="00646718">
        <w:trPr>
          <w:trHeight w:val="1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-9.00</w:t>
            </w:r>
          </w:p>
        </w:tc>
        <w:tc>
          <w:tcPr>
            <w:tcW w:w="13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8E20A6" w:rsidRDefault="00682EC1" w:rsidP="00682E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                                                                  </w:t>
            </w: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682EC1" w:rsidRPr="008E20A6" w:rsidTr="00646718">
        <w:trPr>
          <w:trHeight w:val="1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 w:rsidP="00682EC1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Тест по английскому языку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82EC1" w:rsidRDefault="00682EC1" w:rsidP="00682E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Уроки английского языка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не целый день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свободное время</w:t>
            </w:r>
          </w:p>
        </w:tc>
      </w:tr>
      <w:tr w:rsidR="008E20A6" w:rsidRPr="008E20A6" w:rsidTr="00646718">
        <w:trPr>
          <w:trHeight w:val="1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646718" w:rsidRPr="008E20A6" w:rsidTr="00646718">
        <w:trPr>
          <w:trHeight w:val="2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18" w:rsidRPr="008E20A6" w:rsidRDefault="00646718" w:rsidP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13.30-18.30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Олимпийские игры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 и теннис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фотографий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 и баскетбол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18" w:rsidRPr="008E20A6" w:rsidRDefault="006467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18" w:rsidRPr="008E20A6" w:rsidRDefault="006467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20A6" w:rsidRPr="008E20A6" w:rsidTr="00646718">
        <w:trPr>
          <w:trHeight w:val="2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682EC1" w:rsidP="00682EC1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18.3</w:t>
            </w:r>
            <w:r w:rsidR="008E20A6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0-19.</w:t>
            </w: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E20A6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Ужин</w:t>
            </w:r>
          </w:p>
        </w:tc>
      </w:tr>
      <w:tr w:rsidR="00682EC1" w:rsidRPr="008E20A6" w:rsidTr="00646718">
        <w:trPr>
          <w:trHeight w:val="7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Бинго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</w:tr>
    </w:tbl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599" w:type="dxa"/>
        <w:tblLayout w:type="fixed"/>
        <w:tblLook w:val="04A0" w:firstRow="1" w:lastRow="0" w:firstColumn="1" w:lastColumn="0" w:noHBand="0" w:noVBand="1"/>
      </w:tblPr>
      <w:tblGrid>
        <w:gridCol w:w="1980"/>
        <w:gridCol w:w="2318"/>
        <w:gridCol w:w="1490"/>
        <w:gridCol w:w="3145"/>
        <w:gridCol w:w="2224"/>
        <w:gridCol w:w="1709"/>
        <w:gridCol w:w="1733"/>
      </w:tblGrid>
      <w:tr w:rsidR="002666C9" w:rsidTr="00A85CC9">
        <w:trPr>
          <w:trHeight w:val="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P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5+1</w:t>
            </w:r>
            <w:r w:rsidRPr="00266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9" w:rsidRPr="002666C9" w:rsidRDefault="002666C9" w:rsidP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10+1</w:t>
            </w:r>
            <w:r w:rsidRPr="00266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A85CC9" w:rsidTr="00A85CC9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C9" w:rsidRPr="008E20A6" w:rsidRDefault="00A8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63645">
              <w:rPr>
                <w:rFonts w:ascii="Times New Roman" w:eastAsia="Times New Roman" w:hAnsi="Times New Roman" w:cs="Times New Roman"/>
                <w:bCs/>
                <w:lang w:eastAsia="ru-RU"/>
              </w:rPr>
              <w:t>Йорк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C9" w:rsidRPr="008E20A6" w:rsidRDefault="00A85CC9" w:rsidP="0042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C9" w:rsidRPr="00427FE1" w:rsidRDefault="00A85CC9" w:rsidP="0042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C9" w:rsidRPr="008E20A6" w:rsidRDefault="00A85CC9" w:rsidP="006D1B75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03A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D1B75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D1B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D1B75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D1B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D1B75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6D1B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D1B75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D1B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503A5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4503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8E20A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503A5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C9" w:rsidRPr="008E20A6" w:rsidRDefault="00A8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21BBC">
              <w:rPr>
                <w:rFonts w:ascii="Times New Roman" w:eastAsia="Times New Roman" w:hAnsi="Times New Roman" w:cs="Times New Roman"/>
                <w:bCs/>
                <w:lang w:eastAsia="ru-RU"/>
              </w:rPr>
              <w:t>2.07-13.08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C9" w:rsidRPr="007E5AD6" w:rsidRDefault="00A8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C9" w:rsidRPr="007E5AD6" w:rsidRDefault="0026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66C9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</w:tbl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663" w:type="dxa"/>
        <w:tblLook w:val="04A0" w:firstRow="1" w:lastRow="0" w:firstColumn="1" w:lastColumn="0" w:noHBand="0" w:noVBand="1"/>
      </w:tblPr>
      <w:tblGrid>
        <w:gridCol w:w="6685"/>
        <w:gridCol w:w="7978"/>
      </w:tblGrid>
      <w:tr w:rsidR="008E20A6" w:rsidTr="007F1C9F">
        <w:trPr>
          <w:trHeight w:val="258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E20A6" w:rsidTr="007F1C9F">
        <w:trPr>
          <w:trHeight w:val="71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2666C9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2666C9" w:rsidRDefault="002666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групповой трансфер из Лондона</w:t>
            </w:r>
          </w:p>
          <w:p w:rsidR="008E20A6" w:rsidRDefault="002666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услуги компании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 w:rsidP="002666C9">
            <w:pPr>
              <w:pStyle w:val="a4"/>
              <w:rPr>
                <w:bCs/>
                <w:sz w:val="22"/>
                <w:szCs w:val="22"/>
                <w:lang w:eastAsia="en-US"/>
              </w:rPr>
            </w:pPr>
            <w:r w:rsidRPr="00427FE1">
              <w:rPr>
                <w:bCs/>
                <w:sz w:val="22"/>
                <w:szCs w:val="22"/>
                <w:lang w:eastAsia="en-US"/>
              </w:rPr>
              <w:t xml:space="preserve">- курьерская доставка документов (при необходимости) – от 50 </w:t>
            </w:r>
            <w:r w:rsidRPr="00427FE1">
              <w:rPr>
                <w:bCs/>
                <w:sz w:val="22"/>
                <w:szCs w:val="22"/>
                <w:lang w:val="en-US" w:eastAsia="en-US"/>
              </w:rPr>
              <w:t>GBP</w:t>
            </w:r>
            <w:r w:rsidRPr="00427FE1">
              <w:rPr>
                <w:bCs/>
                <w:sz w:val="22"/>
                <w:szCs w:val="22"/>
                <w:lang w:eastAsia="en-US"/>
              </w:rPr>
              <w:br/>
            </w:r>
            <w:r>
              <w:rPr>
                <w:bCs/>
                <w:sz w:val="22"/>
                <w:szCs w:val="22"/>
                <w:lang w:eastAsia="en-US"/>
              </w:rPr>
              <w:t>- медицинская страховка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- консульский сбор</w:t>
            </w:r>
            <w:r>
              <w:rPr>
                <w:sz w:val="22"/>
                <w:szCs w:val="22"/>
                <w:lang w:eastAsia="en-US"/>
              </w:rPr>
              <w:br/>
              <w:t>- авиаперелет</w:t>
            </w:r>
          </w:p>
        </w:tc>
      </w:tr>
    </w:tbl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0A6" w:rsidRDefault="008E20A6" w:rsidP="008E20A6"/>
    <w:p w:rsidR="00EE2791" w:rsidRDefault="00EE2791"/>
    <w:sectPr w:rsidR="00EE2791" w:rsidSect="008E20A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0"/>
    <w:rsid w:val="00021BBC"/>
    <w:rsid w:val="00186A6B"/>
    <w:rsid w:val="00243C28"/>
    <w:rsid w:val="002666C9"/>
    <w:rsid w:val="0028602E"/>
    <w:rsid w:val="00427FE1"/>
    <w:rsid w:val="004503A5"/>
    <w:rsid w:val="004B1B98"/>
    <w:rsid w:val="00537603"/>
    <w:rsid w:val="00574E63"/>
    <w:rsid w:val="00586255"/>
    <w:rsid w:val="00646718"/>
    <w:rsid w:val="00663645"/>
    <w:rsid w:val="00682EC1"/>
    <w:rsid w:val="006D1B75"/>
    <w:rsid w:val="007E5AD6"/>
    <w:rsid w:val="007F1C9F"/>
    <w:rsid w:val="008E20A6"/>
    <w:rsid w:val="009C5FF6"/>
    <w:rsid w:val="00A85CC9"/>
    <w:rsid w:val="00B62B60"/>
    <w:rsid w:val="00C51867"/>
    <w:rsid w:val="00C9179F"/>
    <w:rsid w:val="00D03CC0"/>
    <w:rsid w:val="00DB622F"/>
    <w:rsid w:val="00E92C98"/>
    <w:rsid w:val="00EC5407"/>
    <w:rsid w:val="00EE2791"/>
    <w:rsid w:val="00F1734D"/>
    <w:rsid w:val="00F25B58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6289-A7D2-4DCF-AFFD-FC09E57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0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E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E20A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8E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74E63"/>
    <w:rPr>
      <w:color w:val="954F72" w:themeColor="followedHyperlink"/>
      <w:u w:val="single"/>
    </w:rPr>
  </w:style>
  <w:style w:type="paragraph" w:customStyle="1" w:styleId="leading-p">
    <w:name w:val="leading-p"/>
    <w:basedOn w:val="a"/>
    <w:rsid w:val="00C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collegegrou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27</cp:revision>
  <dcterms:created xsi:type="dcterms:W3CDTF">2016-12-19T15:31:00Z</dcterms:created>
  <dcterms:modified xsi:type="dcterms:W3CDTF">2017-01-12T14:08:00Z</dcterms:modified>
</cp:coreProperties>
</file>